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"https://assignbuster.com/big-fish-film-study-creative-assignment/"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Big fish film study creative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Creative Writing Assignment 1. At the end of the film Will reconciles with his dying father. Write the eulogy that Will delivers at his father's funeral. Consider what Will would say about what kind of father Ed was, what kind of man he was, what lessons he taught, or the type of man Will strives to be. Losing a loved one is one of the most difficult things we can go through, so much more is it is a parent. No words can express what I am feeling right now and I’m sure that in time I will be able to accept the facts. </w:t>
      </w:r>
    </w:p>
    <w:p>
      <w:pPr>
        <w:pStyle w:val="TextBody"/>
        <w:bidi w:val="0"/>
        <w:jc w:val="both"/>
        <w:rPr/>
      </w:pPr>
      <w:r>
        <w:rPr/>
        <w:t xml:space="preserve">My father was one of those creative and story telling types. His creative sorties were the truth in our house. I used to love listening to the invogorating sroties he would tell me every night before bed. He would tell me that everything he said he did was true and not to let anyone tell me otherwise. As I grew older, I slowly drifted apart from him, not caring about the nonsense he called his life. I soon learned that the most important thing that i had was myfamily, weather we included him in it or not he would always be my dad. </w:t>
      </w:r>
    </w:p>
    <w:p>
      <w:pPr>
        <w:pStyle w:val="TextBody"/>
        <w:bidi w:val="0"/>
        <w:jc w:val="both"/>
        <w:rPr/>
      </w:pPr>
      <w:r>
        <w:rPr/>
        <w:t xml:space="preserve">Though he may never have said it out loud butI believehe told these storiesto be remembered. I am the person i am today because of eveything his legends taught me. As most of you may know my father always had something to say. I remember when we were little and my father was gone on business quite often, at that point in time is when we got totally separated that we could barely carry on a conversation as friends let alone family. About 3 months ago when my father got very ill and my wife and i came to stay with my parents we grew much closer again. </w:t>
      </w:r>
    </w:p>
    <w:p>
      <w:pPr>
        <w:pStyle w:val="TextBody"/>
        <w:bidi w:val="0"/>
        <w:jc w:val="both"/>
        <w:rPr/>
      </w:pPr>
      <w:r>
        <w:rPr/>
        <w:t xml:space="preserve">He told me stories i had heard many times befoare and ones i had not yet heard. I discovered that the purpose of these legends is to be passed on throughout the generations, to be remembered adn to teach us a little something about life and ourselves. He showed strength until the end and still had some enlightening words for us. I promise that I will continue what my father has started, and i will tell adventerous stories whenever i can. I know I’ll be filling huge shoes but I think I can do it. </w:t>
      </w:r>
    </w:p>
    <w:p>
      <w:pPr>
        <w:pStyle w:val="TextBody"/>
        <w:bidi w:val="0"/>
        <w:spacing w:before="0" w:after="283"/>
        <w:jc w:val="both"/>
        <w:rPr/>
      </w:pPr>
      <w:r>
        <w:rPr/>
        <w:t xml:space="preserve">Let’s just remember everything that my father shared with us. And let’s be happy that he has finally in a better place. Critical Responses 1. “ You are a big fish in a small pond, but this here is the ocean” –old Edward Bloom I believe that in this quote the fish represents Sandra, Ed’s wife. When Edward is in Spectre and he sees a naked woman where Jenny sees a fish. I also think that the fish is not real but a metaphor; it is whatever you want the most, and at the time Edward was looking for Sandra. 2. “ And that was the lesson I learned that day... he day my son was born. Sometimes the only way to catch an uncatchable woman, is to offer her a wedding ring. ” –Edward Bloom In this text the fish represents Sandra as well because everyone says that the fish is uncatchable, which is true because it isn’t real. Sandra was the uncatchable fish at one point because at first Edward didn’t know who she was and when he finally found her and she was engaged. When Edward offered Sandra a wedding ring that is where we see him actually catching the fish because she is now catchable.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https://assignbuster.com/big-fish-film-study-creative-assignment/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Big fish film study creative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Big fish film study creative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fish film study creative assignment</dc:title>
  <dc:subject>Entertainment;Movie</dc:subject>
  <dc:creator>AssignBuster</dc:creator>
  <cp:keywords/>
  <dc:description>I also think that the fish is not real but a metaphor; it is whatever you want the most, and at the time Edward was looking for Sandra.2." And that w...</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