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"https://assignbuster.com/child-of-the-americas-creative-writing-example/"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Child of the americas creative writing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"https://assignbuster.com/essay-subjects/family/"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Family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Parents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Having read Aurora Levines Morales’ poem Child of the Americas, has brought a new aspect to light: that of being multi-lingual and therefore having a multicultural heritage. Having a multicultural heritage means that she can retain the best of what a particular country has to offer and discard what she dislikes. </w:t>
        <w:br/>
        <w:t xml:space="preserve">The child of the Americas is partly American and partly Caribbean and yet is considered to be a US Puerto Rican Jew. She is a mixture of Spanish and American and speaks Spanglish. She is neither European nor American and sees herself as a whole new specimen of a new generation with new beginnings. Whereas before to me, a multicultural person was a person who was neither here nor there, now through this poem, I can understand where these people are coming from and how proud they are to be American and yet to retain their natural heritage. </w:t>
        <w:br/>
        <w:t xml:space="preserve">I am a child of Malta, </w:t>
      </w:r>
    </w:p>
    <w:p>
      <w:pPr>
        <w:pStyle w:val="Heading2"/>
        <w:bidi w:val="0"/>
        <w:jc w:val="start"/>
        <w:rPr/>
      </w:pPr>
      <w:r>
        <w:rPr/>
        <w:t xml:space="preserve">A product of many nations,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Maltese, Italian, English, French, Arab. </w:t>
      </w:r>
    </w:p>
    <w:p>
      <w:pPr>
        <w:pStyle w:val="Heading2"/>
        <w:bidi w:val="0"/>
        <w:jc w:val="start"/>
        <w:rPr/>
      </w:pPr>
      <w:r>
        <w:rPr/>
        <w:t xml:space="preserve">All these have passed through my island,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them have left their mark. </w:t>
        <w:br/>
        <w:t xml:space="preserve">All have left language and heritage behind on our island. </w:t>
        <w:br/>
        <w:t xml:space="preserve">I speak English with a passion; it is my mother tongue, </w:t>
      </w:r>
    </w:p>
    <w:p>
      <w:pPr>
        <w:pStyle w:val="Heading2"/>
        <w:bidi w:val="0"/>
        <w:jc w:val="start"/>
        <w:rPr/>
      </w:pPr>
      <w:r>
        <w:rPr/>
        <w:t xml:space="preserve">A language I was brought up with.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Maltese, island grown, Malta is a part of me, </w:t>
        <w:br/>
        <w:t xml:space="preserve">I act Maltese, I sometimes speak Maltese: </w:t>
      </w:r>
    </w:p>
    <w:p>
      <w:pPr>
        <w:pStyle w:val="Heading2"/>
        <w:bidi w:val="0"/>
        <w:jc w:val="start"/>
        <w:rPr/>
      </w:pPr>
      <w:r>
        <w:rPr/>
        <w:t xml:space="preserve">The language of many cultures,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language of gesticulations. </w:t>
        <w:br/>
        <w:t xml:space="preserve">I am Maltese but I speak English: </w:t>
        <w:br/>
        <w:t xml:space="preserve">I speak from my soul. </w:t>
        <w:br/>
        <w:t xml:space="preserve">I am not English. </w:t>
        <w:br/>
        <w:t xml:space="preserve">I was never English. </w:t>
        <w:br/>
        <w:t xml:space="preserve">I am not Anne. </w:t>
        <w:br/>
        <w:t xml:space="preserve">I am Anna. </w:t>
        <w:br/>
        <w:t xml:space="preserve">I speak in English. </w:t>
      </w:r>
    </w:p>
    <w:p>
      <w:pPr>
        <w:pStyle w:val="Heading2"/>
        <w:bidi w:val="0"/>
        <w:jc w:val="start"/>
        <w:rPr/>
      </w:pPr>
      <w:r>
        <w:rPr/>
        <w:t xml:space="preserve">But England is not my home.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part of a past generation. My first language is English. </w:t>
        <w:br/>
        <w:t xml:space="preserve">I was born in Malta. </w:t>
      </w:r>
    </w:p>
    <w:p>
      <w:pPr>
        <w:pStyle w:val="Heading2"/>
        <w:bidi w:val="0"/>
        <w:jc w:val="start"/>
        <w:rPr/>
      </w:pPr>
      <w:r>
        <w:rPr/>
        <w:t xml:space="preserve">Which is my mother tongue?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English or Maltese?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https://assignbuster.com/child-of-the-americas-creative-writing-example/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Child of the americas creative writing e...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amily/paren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Child of the americas creative writing example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of the americas creative writing example</dc:title>
  <dc:subject>Family;Parents</dc:subject>
  <dc:creator>AssignBuster</dc:creator>
  <cp:keywords/>
  <dc:description>I am a child of Malta, I am Maltese, Italian, English, French, Arab.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Family;Parents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