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"https://assignbuster.com/social-networking-essay-samples/"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Social networking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networking can be termed as an act of getting connected to and participating in a network of users connected virtually via a network. </w:t>
        <w:br/>
        <w:t xml:space="preserve">Advantages of Social Networking: </w:t>
        <w:br/>
        <w:t xml:space="preserve">Keeps individuals up-to-date with the latest happenings throughout the world. </w:t>
        <w:br/>
        <w:t xml:space="preserve">Enables the spreading of information at incredibly fast speeds. </w:t>
        <w:br/>
        <w:t xml:space="preserve">Enables users to get connected free of cost and in real-time environment irrespective of their physical locations. </w:t>
        <w:br/>
        <w:t xml:space="preserve">Enables sharing of thoughts and ideas with individuals all over the world without having to get mobile physically. </w:t>
        <w:br/>
        <w:t xml:space="preserve">Enables you to disguise yourself if you are concerned about your personal identity being revealed to external individuals. </w:t>
        <w:br/>
        <w:t xml:space="preserve">Disadvantages: </w:t>
        <w:br/>
        <w:t xml:space="preserve">It is addictive. Gets you glued to all the status updates of your friends without having the realization of the passing time and other valued tasks. </w:t>
        <w:br/>
        <w:t xml:space="preserve">Lack of Anonymity. Youngsters who constitute the major part of the social networking users often get harassed as they share their personal data with unknown users online. </w:t>
        <w:br/>
        <w:t xml:space="preserve">Effects of social networking on the society can well be quoted in the following words of Voytovich (n. d.): </w:t>
        <w:br/>
        <w:t xml:space="preserve">“ Positive </w:t>
        <w:br/>
        <w:t xml:space="preserve">Communication with anyone and anywhere in a much more timely fashion </w:t>
        <w:br/>
        <w:t xml:space="preserve">Meet new people, make new friends </w:t>
        <w:br/>
        <w:t xml:space="preserve">Join groups of the same interest </w:t>
        <w:br/>
        <w:t xml:space="preserve">Increase of knowledge from communicating with other people </w:t>
        <w:br/>
        <w:t xml:space="preserve">Builds self-esteem </w:t>
        <w:br/>
        <w:t xml:space="preserve">The way for disabled to communicate </w:t>
        <w:br/>
        <w:t xml:space="preserve">Negative </w:t>
        <w:br/>
        <w:t xml:space="preserve">Purposeful loss of privacy </w:t>
        <w:br/>
        <w:t xml:space="preserve">Very small control over information flow that may affect your privacy </w:t>
        <w:br/>
        <w:t xml:space="preserve">The ability for someone to use the information about you that may have an effect on you </w:t>
        <w:br/>
        <w:t xml:space="preserve">Increased movement of social interactions from the physical domain to the digital domain </w:t>
        <w:br/>
        <w:t xml:space="preserve">Unprotected communication which may harm individuals” (Voytovich, n. d.) </w:t>
        <w:br/>
        <w:t xml:space="preserve">QUESTION NUMBER 2: “ INTELLECTUAL PROPERTY OR CRIME CASE”: </w:t>
        <w:br/>
        <w:t xml:space="preserve">The reference to the case: http://www. cybercrime. gov/jonesSent. pdf </w:t>
        <w:br/>
        <w:t xml:space="preserve">The most interesting part of the case under consideration is that it is the latest cyber crime. A woman has been sentenced to two years in prison for selling counterfeit software. The software had a retail value of over $2 Million. It was sold by the fraudulent lady for more than $400, 000. She would be subjected to three years of supervised freedom once her sentence of prison is over. </w:t>
        <w:br/>
        <w:t xml:space="preserve">The case is interesting because it enlightens the steps being taken to safeguard intellectual property by the U. S. Government. In my opinion, it was a serious crime because it involved the stake of various software giants like Microsoft, Adobe, Intuit, Symantec etc. Any pardoning in such a case could’ve led to various subsequent similar attempts.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https://assignbuster.com/social-networking-essay-samples/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Social networking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networking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networking</dc:title>
  <dc:subject>Technology;Information Technology</dc:subject>
  <dc:creator>AssignBuster</dc:creator>
  <cp:keywords/>
  <dc:description>Gets you glued to all the status updates of your friends without having the realization of the passing time and other valued tasks.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