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"https://assignbuster.com/free-research-paper-on-research-assignment-3/"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research paper on research assignment 3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Beard, Lawrence A., Harper, Cynthia, and Gena Riley. “ Online Versus On-Campus Instruction: </w:t>
        <w:br/>
        <w:t xml:space="preserve">This article examines the attitudes and perceptions of students who experience either online or in-campus education. Many perspectives are found, including the ease of Blackboard resource distribution, the importance of typing about experiences, and the quality of professor-related contact. </w:t>
        <w:br/>
        <w:t xml:space="preserve">De la Varre, Claire, Keane, Julie, and Matthew J. Irvin. “ Enhancing Online Distance Education </w:t>
        <w:br/>
        <w:t xml:space="preserve">in Small Rural US Schools: A Hybrid, Learner-Centered Model.” JALN vol 15 no 4 (Nov 2010): 35. </w:t>
        <w:br/>
        <w:t xml:space="preserve">This study describes an online distance education intervention in small rural US schools where a learner centered model was created to provide better interaction and communication between teacher and student. These provided more positive outcomes for students than standard online or traditional models. </w:t>
      </w:r>
    </w:p>
    <w:p>
      <w:pPr>
        <w:pStyle w:val="Heading2"/>
        <w:bidi w:val="0"/>
        <w:jc w:val="start"/>
        <w:rPr/>
      </w:pPr>
      <w:r>
        <w:rPr/>
        <w:t xml:space="preserve">PRNewswire. “ McGraw University: Online Education is as Effective as Traditional Classroom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Instruction.” PRNewsWire. Aug 14, 2012. </w:t>
        <w:br/>
        <w:t xml:space="preserve">This news article details the findings and implications of a study that indicates online education having equal outcomes to that of traditional education environments. </w:t>
      </w:r>
    </w:p>
    <w:p>
      <w:pPr>
        <w:pStyle w:val="Heading2"/>
        <w:bidi w:val="0"/>
        <w:jc w:val="start"/>
        <w:rPr/>
      </w:pPr>
      <w:r>
        <w:rPr/>
        <w:t xml:space="preserve">Van de Vord, Rebecca, and Korolyn Pogue. “ Teaching Time Investment: Does Online Really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More Time than Face-to-Face?” IRRODL vol 13 no 3 (June 2012): 132. </w:t>
        <w:br/>
        <w:t xml:space="preserve">This study was performed to determine whether or not online teaching takes more time and energy on faculty than traditional teaching; according to the results, face-to-face teaching requires more time for reach student, but online teaching still takes up a greater amount of teacher’s time and resources. </w:t>
      </w:r>
    </w:p>
    <w:p>
      <w:pPr>
        <w:pStyle w:val="Heading2"/>
        <w:bidi w:val="0"/>
        <w:jc w:val="start"/>
        <w:rPr/>
      </w:pPr>
      <w:r>
        <w:rPr/>
        <w:t xml:space="preserve">Van Schaik, Paul, and Philip Barker. “ A Comparison of On-Campus and Online Course Delivery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Methods in Southern Nevada.” IETI vol 40, no 1 (2003): 5. </w:t>
        <w:br/>
        <w:t xml:space="preserve">This article compares delivery technologies for online courses, between online and on-campus course delivery. The results show no real differences between the two, indicating an equal amount of effort between both avenues of education. </w:t>
        <w:br/>
        <w:t xml:space="preserve">Williams, Lauren. “ SCC’s New Online Classes Offer Students New Learning Avenue.” </w:t>
        <w:br/>
        <w:t xml:space="preserve">ClintonNC. com. Jan 28, 2013. </w:t>
        <w:br/>
        <w:t xml:space="preserve">This article notes the creation of the ed2g online courses provided by Sampson Community College; this will be used in the essay to showcase examples of existing distance education interventions.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https://assignbuster.com/free-research-paper-on-research-assignment-3/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research paper on research assignme...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research paper on research assignment 3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research paper on research assignment 3</dc:title>
  <dc:subject>Technology;Internet</dc:subject>
  <dc:creator>AssignBuster</dc:creator>
  <cp:keywords/>
  <dc:description>Beard, Lawrence A, Harper, Cynthia, and Gena Riley." Online Versus On-Campus Instruction: This article examines the attitudes and perceptions of stud...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