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"https://assignbuster.com/encryption-3436/"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Encryption 3436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electronic age has brought forth many technological advances. With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advances came the need for security and tighter control on how we send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electronically over the Internet or through a network. Date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encryption is, in its simplest terms, the translation of data into a secret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code. In order to read an encrypted file, the receiver of the file must obtain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secret key that will enable him to decrypt the file. A deeper look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cryptography, cryptanalysis, and the Data Encryption Standard (DES) will provide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better understanding of date encryption. Cryptographic Methods There are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 methods of cryptography, asymmetric encryption and symmetric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encryption. Data that is in its original form (unscrambled) is called plaintext.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the data is scrambled and in its encrypted form it is called ciphertext.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ciphertext, which should be unintelligible to anyone not holding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encryption key, is what is stored in the database or transmitted down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line. Asymmetric encryption (also know as public key encryption)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uses two separate keys, a public key and a private key. The private key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only to the individual receiving the encrypted message. The public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available to anyone who wishes to send data or communicate to the holder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private key. Asymmetric encryption is considered very safe but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susceptible to private key theft or breaking of the private key (this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virtually impossible and would constitute trying billions of possible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combinations) (4). Types of public key algorithms include Riverst-Shamir-Adelman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(RSA), Diffie-Hellman, Digital Signature Standard (DSS), EIGamal, and LUC (5).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Symmetric encryption uses only one key (a secret key) to encrypt and decrypt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message. No public exchange of the key is required. This method is vulnerable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key is stolen or if the ciphertext is broken (4). Types of symmetric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algorithms include DES, Blowfish, International Data Encryption Algorithm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(IDEA), RC4, SAFER, and Enigma (5). Cryptanalysis Cryptanalysis is the art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breaking cryptography. Methods of cryptanalysis include: „ h Ciphertext-only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attack ? V the attacker works from ciphertext only. The attacker does not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anything about the message and is merely guessing about the plaintext (6). „ 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Know-plaintext attack ? V the attacker know the plaintext. Knowing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information, the attacker can attempt to decrypt the ciphertext (6). „ h Chosen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plaintext attack ? V the attacker can have a message encrypted with the unknown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key. The attacker must then determine the key used for encryption (6). „ 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Man-in-the-middle attack ? V the attacker intercepts the key that is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exchanged between parties (6). Data Encryption Standard (DES) In 1977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Institute of Standards and Technology (NIST) and IBM developed the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Encryption Standard, or DES, to provide a means by which data could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scrambled, sent electronically to a destination, and then unscrambled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receiver. DES was developed to protect data in the federal computer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passive and active attacks (3). Every five years the NIST reviews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 and determines whether the cryptographic algorithm should be revised,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acceptable, or completely withdrawn. DES uses a very complex algorithm, or key,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has been deemed unbreakable by the U. S. government.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72, 000, 000, 000, 000, 000 (72 quadrillion) or more possible encryption keys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used. It applies a 56-bit key to each 64-bit block of data. This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involves 16 rounds of operations that mix the data and key together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 of permutation and substitution. The end result is a completely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scrambled data and key so that every bit of the ciphertext depends on every 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data plus every bit of the key (a 56-bit quantity for DES) (2).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Sending secure electronic information is vital for businesses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the electronic age has made it easier for companies to send and receive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information, it has also increased the need for security. Data encryption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itself will not assure any business of sending secure information,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it will surely benefit the company. Businesses who understand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cryptography, cryptanalysis, and Data Encryption Standard are on their way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data encryption.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Bay Networks, Inc. (1997). Configuring Software Encryption. www. baynetworks.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Biasci, L. (1999). Cryptology. www. whatis. com.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Frazier, R. E., (1999). Data Encryption Techniques. www. softstrategies. com.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Litterio, F., (1999). Cryptology: The Study of Encryption. www. world. std. com.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SSH Communications Security, (1999). Cryptographic Algorithms. www. ipsec. com.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SSH Communications Security, (1999). Introduction to Cryptography.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www. ipsec. com.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https://assignbuster.com/encryption-3436/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Encryption 3436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Encryption 3436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Encryption 3436</dc:title>
  <dc:subject>Technology;Computer</dc:subject>
  <dc:creator>AssignBuster</dc:creator>
  <cp:keywords/>
  <dc:description>The public key is available to anyone who wishes to send data or communicate to the holder of the private key.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