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"https://assignbuster.com/the-new-scott-equipment-organization-paper-essay-sample/"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scott equipment organization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Scott Equipment Organization is investigating the use of various combinations of short-term and long-term debt in financing its assets. The organization has decided to employ $25 million in current assets, along with $40 million in fixed assets, in its operations next year. Anticipated sales and Earnings Before Interest and Taxes (EBIT) for next year are $60 million and $6 million, respectively. The organization’s income tax rate is 40%; stockholders’ equity will be used to finance $40 million of its assets, with the remainder being financed by short-term and long-term debt. Scott’s is considering implementing one of the following financing policies: </w:t>
      </w:r>
    </w:p>
    <w:p>
      <w:pPr>
        <w:pStyle w:val="TextBody"/>
        <w:bidi w:val="0"/>
        <w:spacing w:before="0" w:after="283"/>
        <w:jc w:val="start"/>
        <w:rPr/>
      </w:pPr>
      <w:r>
        <w:rPr/>
        <w:t xml:space="preserve">AMOUNT OF SHORT-TERM DEBT </w:t>
      </w:r>
    </w:p>
    <w:p>
      <w:pPr>
        <w:pStyle w:val="TextBody"/>
        <w:bidi w:val="0"/>
        <w:spacing w:before="0" w:after="283"/>
        <w:jc w:val="start"/>
        <w:rPr/>
      </w:pPr>
      <w:r>
        <w:rPr/>
        <w:t xml:space="preserve">FINANCIAL POLICY </w:t>
      </w:r>
    </w:p>
    <w:p>
      <w:pPr>
        <w:pStyle w:val="TextBody"/>
        <w:bidi w:val="0"/>
        <w:spacing w:before="0" w:after="283"/>
        <w:jc w:val="start"/>
        <w:rPr/>
      </w:pPr>
      <w:r>
        <w:rPr/>
        <w:t xml:space="preserve">IN MILLIONS </w:t>
      </w:r>
    </w:p>
    <w:p>
      <w:pPr>
        <w:pStyle w:val="TextBody"/>
        <w:bidi w:val="0"/>
        <w:spacing w:before="0" w:after="283"/>
        <w:jc w:val="start"/>
        <w:rPr/>
      </w:pPr>
      <w:r>
        <w:rPr/>
        <w:t xml:space="preserve">LTD </w:t>
      </w:r>
    </w:p>
    <w:p>
      <w:pPr>
        <w:pStyle w:val="TextBody"/>
        <w:bidi w:val="0"/>
        <w:spacing w:before="0" w:after="283"/>
        <w:jc w:val="start"/>
        <w:rPr/>
      </w:pPr>
      <w:r>
        <w:rPr/>
        <w:t xml:space="preserve">(%) </w:t>
      </w:r>
    </w:p>
    <w:p>
      <w:pPr>
        <w:pStyle w:val="TextBody"/>
        <w:bidi w:val="0"/>
        <w:spacing w:before="0" w:after="283"/>
        <w:jc w:val="start"/>
        <w:rPr/>
      </w:pPr>
      <w:r>
        <w:rPr/>
        <w:t xml:space="preserve">STD </w:t>
      </w:r>
    </w:p>
    <w:p>
      <w:pPr>
        <w:pStyle w:val="TextBody"/>
        <w:bidi w:val="0"/>
        <w:spacing w:before="0" w:after="283"/>
        <w:jc w:val="start"/>
        <w:rPr/>
      </w:pPr>
      <w:r>
        <w:rPr/>
        <w:t xml:space="preserve">(%) </w:t>
      </w:r>
    </w:p>
    <w:p>
      <w:pPr>
        <w:pStyle w:val="TextBody"/>
        <w:bidi w:val="0"/>
        <w:spacing w:before="0" w:after="283"/>
        <w:jc w:val="start"/>
        <w:rPr/>
      </w:pPr>
      <w:r>
        <w:rPr/>
        <w:t xml:space="preserve">Aggressive </w:t>
      </w:r>
    </w:p>
    <w:p>
      <w:pPr>
        <w:pStyle w:val="TextBody"/>
        <w:bidi w:val="0"/>
        <w:spacing w:before="0" w:after="283"/>
        <w:jc w:val="start"/>
        <w:rPr/>
      </w:pPr>
      <w:r>
        <w:rPr/>
        <w:t xml:space="preserve">(large amount of short-term debt) </w:t>
      </w:r>
    </w:p>
    <w:p>
      <w:pPr>
        <w:pStyle w:val="TextBody"/>
        <w:bidi w:val="0"/>
        <w:spacing w:before="0" w:after="283"/>
        <w:jc w:val="start"/>
        <w:rPr/>
      </w:pPr>
      <w:r>
        <w:rPr/>
        <w:t xml:space="preserve">$20 </w:t>
      </w:r>
    </w:p>
    <w:p>
      <w:pPr>
        <w:pStyle w:val="TextBody"/>
        <w:bidi w:val="0"/>
        <w:spacing w:before="0" w:after="283"/>
        <w:jc w:val="start"/>
        <w:rPr/>
      </w:pPr>
      <w:r>
        <w:rPr/>
        <w:t xml:space="preserve">8. 5 </w:t>
      </w:r>
    </w:p>
    <w:p>
      <w:pPr>
        <w:pStyle w:val="TextBody"/>
        <w:bidi w:val="0"/>
        <w:spacing w:before="0" w:after="283"/>
        <w:jc w:val="start"/>
        <w:rPr/>
      </w:pPr>
      <w:r>
        <w:rPr/>
        <w:t xml:space="preserve">5. 5 </w:t>
      </w:r>
    </w:p>
    <w:p>
      <w:pPr>
        <w:pStyle w:val="TextBody"/>
        <w:bidi w:val="0"/>
        <w:spacing w:before="0" w:after="283"/>
        <w:jc w:val="start"/>
        <w:rPr/>
      </w:pPr>
      <w:r>
        <w:rPr/>
        <w:t xml:space="preserve">Moderate </w:t>
      </w:r>
    </w:p>
    <w:p>
      <w:pPr>
        <w:pStyle w:val="TextBody"/>
        <w:bidi w:val="0"/>
        <w:spacing w:before="0" w:after="283"/>
        <w:jc w:val="start"/>
        <w:rPr/>
      </w:pPr>
      <w:r>
        <w:rPr/>
        <w:t xml:space="preserve">(moderate amount of short-term debt) </w:t>
      </w:r>
    </w:p>
    <w:p>
      <w:pPr>
        <w:pStyle w:val="TextBody"/>
        <w:bidi w:val="0"/>
        <w:spacing w:before="0" w:after="283"/>
        <w:jc w:val="start"/>
        <w:rPr/>
      </w:pPr>
      <w:r>
        <w:rPr/>
        <w:t xml:space="preserve">$15 </w:t>
      </w:r>
    </w:p>
    <w:p>
      <w:pPr>
        <w:pStyle w:val="TextBody"/>
        <w:bidi w:val="0"/>
        <w:spacing w:before="0" w:after="283"/>
        <w:jc w:val="start"/>
        <w:rPr/>
      </w:pPr>
      <w:r>
        <w:rPr/>
        <w:t xml:space="preserve">8. 0 </w:t>
      </w:r>
    </w:p>
    <w:p>
      <w:pPr>
        <w:pStyle w:val="TextBody"/>
        <w:bidi w:val="0"/>
        <w:spacing w:before="0" w:after="283"/>
        <w:jc w:val="start"/>
        <w:rPr/>
      </w:pPr>
      <w:r>
        <w:rPr/>
        <w:t xml:space="preserve">5. 0 </w:t>
      </w:r>
    </w:p>
    <w:p>
      <w:pPr>
        <w:pStyle w:val="TextBody"/>
        <w:bidi w:val="0"/>
        <w:spacing w:before="0" w:after="283"/>
        <w:jc w:val="start"/>
        <w:rPr/>
      </w:pPr>
      <w:r>
        <w:rPr/>
        <w:t xml:space="preserve">Conservative </w:t>
      </w:r>
    </w:p>
    <w:p>
      <w:pPr>
        <w:pStyle w:val="TextBody"/>
        <w:bidi w:val="0"/>
        <w:spacing w:before="0" w:after="283"/>
        <w:jc w:val="start"/>
        <w:rPr/>
      </w:pPr>
      <w:r>
        <w:rPr/>
        <w:t xml:space="preserve">(small amount of short-term debt) </w:t>
      </w:r>
    </w:p>
    <w:p>
      <w:pPr>
        <w:pStyle w:val="TextBody"/>
        <w:bidi w:val="0"/>
        <w:spacing w:before="0" w:after="283"/>
        <w:jc w:val="start"/>
        <w:rPr/>
      </w:pPr>
      <w:r>
        <w:rPr/>
        <w:t xml:space="preserve">$10 </w:t>
      </w:r>
    </w:p>
    <w:p>
      <w:pPr>
        <w:pStyle w:val="TextBody"/>
        <w:bidi w:val="0"/>
        <w:spacing w:before="0" w:after="283"/>
        <w:jc w:val="start"/>
        <w:rPr/>
      </w:pPr>
      <w:r>
        <w:rPr/>
        <w:t xml:space="preserve">7. 5 </w:t>
      </w:r>
    </w:p>
    <w:p>
      <w:pPr>
        <w:pStyle w:val="TextBody"/>
        <w:bidi w:val="0"/>
        <w:spacing w:before="0" w:after="283"/>
        <w:jc w:val="start"/>
        <w:rPr/>
      </w:pPr>
      <w:r>
        <w:rPr/>
        <w:t xml:space="preserve">4. 5 </w:t>
      </w:r>
    </w:p>
    <w:p>
      <w:pPr>
        <w:pStyle w:val="TextBody"/>
        <w:bidi w:val="0"/>
        <w:spacing w:before="0" w:after="283"/>
        <w:jc w:val="start"/>
        <w:rPr/>
      </w:pPr>
      <w:r>
        <w:rPr/>
        <w:t xml:space="preserve">Based on the above information, the following calculations were determined. </w:t>
      </w:r>
    </w:p>
    <w:p>
      <w:pPr>
        <w:pStyle w:val="TextBody"/>
        <w:bidi w:val="0"/>
        <w:spacing w:before="0" w:after="283"/>
        <w:jc w:val="start"/>
        <w:rPr/>
      </w:pPr>
      <w:r>
        <w:rPr/>
        <w:t xml:space="preserve">BALANCE SHEET </w:t>
      </w:r>
    </w:p>
    <w:p>
      <w:pPr>
        <w:pStyle w:val="TextBody"/>
        <w:bidi w:val="0"/>
        <w:spacing w:before="0" w:after="283"/>
        <w:jc w:val="start"/>
        <w:rPr/>
      </w:pPr>
      <w:r>
        <w:rPr/>
        <w:t xml:space="preserve">Table/chart/diagram/image is missing. Please download the Word document to view it. </w:t>
      </w:r>
    </w:p>
    <w:p>
      <w:pPr>
        <w:pStyle w:val="TextBody"/>
        <w:bidi w:val="0"/>
        <w:spacing w:before="0" w:after="283"/>
        <w:jc w:val="start"/>
        <w:rPr/>
      </w:pPr>
      <w:r>
        <w:rPr/>
        <w:t xml:space="preserve">INCOME STATEMENT </w:t>
      </w:r>
    </w:p>
    <w:p>
      <w:pPr>
        <w:pStyle w:val="TextBody"/>
        <w:bidi w:val="0"/>
        <w:spacing w:before="0" w:after="283"/>
        <w:jc w:val="start"/>
        <w:rPr/>
      </w:pPr>
      <w:r>
        <w:rPr/>
        <w:t xml:space="preserve">Table/chart/diagram/image is missing. Please download the Word document to view it. </w:t>
      </w:r>
    </w:p>
    <w:p>
      <w:pPr>
        <w:pStyle w:val="TextBody"/>
        <w:bidi w:val="0"/>
        <w:spacing w:before="0" w:after="283"/>
        <w:jc w:val="start"/>
        <w:rPr/>
      </w:pPr>
      <w:r>
        <w:rPr/>
        <w:t xml:space="preserve">EXPECTED RATE OF RETURN ON STOCKHOLDERS’ EQUITY </w:t>
      </w:r>
    </w:p>
    <w:p>
      <w:pPr>
        <w:pStyle w:val="TextBody"/>
        <w:bidi w:val="0"/>
        <w:spacing w:before="0" w:after="283"/>
        <w:jc w:val="start"/>
        <w:rPr/>
      </w:pPr>
      <w:r>
        <w:rPr/>
        <w:t xml:space="preserve">ROE (RETURN ON COMMON EQUITY) = EAT (EARNINGS AFTER TAXES) / EQUITY </w:t>
      </w:r>
    </w:p>
    <w:p>
      <w:pPr>
        <w:pStyle w:val="TextBody"/>
        <w:bidi w:val="0"/>
        <w:spacing w:before="0" w:after="283"/>
        <w:jc w:val="start"/>
        <w:rPr/>
      </w:pPr>
      <w:r>
        <w:rPr/>
        <w:t xml:space="preserve">AGGRESSIVE </w:t>
      </w:r>
    </w:p>
    <w:p>
      <w:pPr>
        <w:pStyle w:val="TextBody"/>
        <w:bidi w:val="0"/>
        <w:spacing w:before="0" w:after="283"/>
        <w:jc w:val="start"/>
        <w:rPr/>
      </w:pPr>
      <w:r>
        <w:rPr/>
        <w:t xml:space="preserve">Interest = ($20, 000, 000 x . 055) + ($5, 000, 000 x . 085) = $1, 525, 000 </w:t>
      </w:r>
    </w:p>
    <w:p>
      <w:pPr>
        <w:pStyle w:val="TextBody"/>
        <w:bidi w:val="0"/>
        <w:spacing w:before="0" w:after="283"/>
        <w:jc w:val="start"/>
        <w:rPr/>
      </w:pPr>
      <w:r>
        <w:rPr/>
        <w:t xml:space="preserve">EBT = EBIT – interest = $6, 000, 000 – 1, 525, 000 = $4, 475, 000 </w:t>
      </w:r>
    </w:p>
    <w:p>
      <w:pPr>
        <w:pStyle w:val="TextBody"/>
        <w:bidi w:val="0"/>
        <w:spacing w:before="0" w:after="283"/>
        <w:jc w:val="start"/>
        <w:rPr/>
      </w:pPr>
      <w:r>
        <w:rPr/>
        <w:t xml:space="preserve">Taxes = EBT x 40% = $4, 475, 000 x . 40 = $1, 790, 000 </w:t>
      </w:r>
    </w:p>
    <w:p>
      <w:pPr>
        <w:pStyle w:val="TextBody"/>
        <w:bidi w:val="0"/>
        <w:spacing w:before="0" w:after="283"/>
        <w:jc w:val="start"/>
        <w:rPr/>
      </w:pPr>
      <w:r>
        <w:rPr/>
        <w:t xml:space="preserve">EAT = EBT – taxes = $4, 475, 000 – 1, 790, 000 = $2, 685, 000 </w:t>
      </w:r>
    </w:p>
    <w:p>
      <w:pPr>
        <w:pStyle w:val="TextBody"/>
        <w:bidi w:val="0"/>
        <w:spacing w:before="0" w:after="283"/>
        <w:jc w:val="start"/>
        <w:rPr/>
      </w:pPr>
      <w:r>
        <w:rPr/>
        <w:t xml:space="preserve">ROE = EAT / equity = $2, 685, 000 / 40, 000, 000 = 6. 71% </w:t>
      </w:r>
    </w:p>
    <w:p>
      <w:pPr>
        <w:pStyle w:val="TextBody"/>
        <w:bidi w:val="0"/>
        <w:spacing w:before="0" w:after="283"/>
        <w:jc w:val="start"/>
        <w:rPr/>
      </w:pPr>
      <w:r>
        <w:rPr/>
        <w:t xml:space="preserve">MODERATE </w:t>
      </w:r>
    </w:p>
    <w:p>
      <w:pPr>
        <w:pStyle w:val="TextBody"/>
        <w:bidi w:val="0"/>
        <w:spacing w:before="0" w:after="283"/>
        <w:jc w:val="start"/>
        <w:rPr/>
      </w:pPr>
      <w:r>
        <w:rPr/>
        <w:t xml:space="preserve">Interest = ($15, 000, 000 x . 05) + ($10, 000, 000 x . 08) = $1, 550, 000 </w:t>
      </w:r>
    </w:p>
    <w:p>
      <w:pPr>
        <w:pStyle w:val="TextBody"/>
        <w:bidi w:val="0"/>
        <w:spacing w:before="0" w:after="283"/>
        <w:jc w:val="start"/>
        <w:rPr/>
      </w:pPr>
      <w:r>
        <w:rPr/>
        <w:t xml:space="preserve">EBT = EBIT – interest = $6, 000, 000 – 1, 550, 000 = $4, 450, 000 </w:t>
      </w:r>
    </w:p>
    <w:p>
      <w:pPr>
        <w:pStyle w:val="TextBody"/>
        <w:bidi w:val="0"/>
        <w:spacing w:before="0" w:after="283"/>
        <w:jc w:val="start"/>
        <w:rPr/>
      </w:pPr>
      <w:r>
        <w:rPr/>
        <w:t xml:space="preserve">Taxes = EBT x 40% = $4, 450, 000 x . 40 = $1, 780, 000 </w:t>
      </w:r>
    </w:p>
    <w:p>
      <w:pPr>
        <w:pStyle w:val="TextBody"/>
        <w:bidi w:val="0"/>
        <w:spacing w:before="0" w:after="283"/>
        <w:jc w:val="start"/>
        <w:rPr/>
      </w:pPr>
      <w:r>
        <w:rPr/>
        <w:t xml:space="preserve">EAT = EBT – taxes = $4, 450, 000 – 1, 780, 000 = $2, 670, 000 </w:t>
      </w:r>
    </w:p>
    <w:p>
      <w:pPr>
        <w:pStyle w:val="TextBody"/>
        <w:bidi w:val="0"/>
        <w:spacing w:before="0" w:after="283"/>
        <w:jc w:val="start"/>
        <w:rPr/>
      </w:pPr>
      <w:r>
        <w:rPr/>
        <w:t xml:space="preserve">ROE = EAT / equity = $2, 685, 000 / 40, 000, 000 = 6. 68% </w:t>
      </w:r>
    </w:p>
    <w:p>
      <w:pPr>
        <w:pStyle w:val="TextBody"/>
        <w:bidi w:val="0"/>
        <w:spacing w:before="0" w:after="283"/>
        <w:jc w:val="start"/>
        <w:rPr/>
      </w:pPr>
      <w:r>
        <w:rPr/>
        <w:t xml:space="preserve">CONSERVATIVE </w:t>
      </w:r>
    </w:p>
    <w:p>
      <w:pPr>
        <w:pStyle w:val="TextBody"/>
        <w:bidi w:val="0"/>
        <w:spacing w:before="0" w:after="283"/>
        <w:jc w:val="start"/>
        <w:rPr/>
      </w:pPr>
      <w:r>
        <w:rPr/>
        <w:t xml:space="preserve">Interest = ($10, 000, 000 x . 045) + ($15, 000, 000 x . 075) = $1, 575, 000 </w:t>
      </w:r>
    </w:p>
    <w:p>
      <w:pPr>
        <w:pStyle w:val="TextBody"/>
        <w:bidi w:val="0"/>
        <w:spacing w:before="0" w:after="283"/>
        <w:jc w:val="start"/>
        <w:rPr/>
      </w:pPr>
      <w:r>
        <w:rPr/>
        <w:t xml:space="preserve">EBT = EBIT – interest = $6, 000, 000 – 1, 575, 000 = $4, 425, 000 </w:t>
      </w:r>
    </w:p>
    <w:p>
      <w:pPr>
        <w:pStyle w:val="TextBody"/>
        <w:bidi w:val="0"/>
        <w:spacing w:before="0" w:after="283"/>
        <w:jc w:val="start"/>
        <w:rPr/>
      </w:pPr>
      <w:r>
        <w:rPr/>
        <w:t xml:space="preserve">Taxes = EBT x 40% = $4, 425, 000 x . 40 = $1, 770, 000 </w:t>
      </w:r>
    </w:p>
    <w:p>
      <w:pPr>
        <w:pStyle w:val="TextBody"/>
        <w:bidi w:val="0"/>
        <w:spacing w:before="0" w:after="283"/>
        <w:jc w:val="start"/>
        <w:rPr/>
      </w:pPr>
      <w:r>
        <w:rPr/>
        <w:t xml:space="preserve">EAT = EBT – taxes = $4, 425, 000 – 1, 770, 000 = $2, 655, 000 </w:t>
      </w:r>
    </w:p>
    <w:p>
      <w:pPr>
        <w:pStyle w:val="TextBody"/>
        <w:bidi w:val="0"/>
        <w:spacing w:before="0" w:after="283"/>
        <w:jc w:val="start"/>
        <w:rPr/>
      </w:pPr>
      <w:r>
        <w:rPr/>
        <w:t xml:space="preserve">ROE = EAT / equity = $2, 655, 000 / 40, 000, 000 = 6. 64% </w:t>
      </w:r>
    </w:p>
    <w:p>
      <w:pPr>
        <w:pStyle w:val="TextBody"/>
        <w:bidi w:val="0"/>
        <w:spacing w:before="0" w:after="283"/>
        <w:jc w:val="start"/>
        <w:rPr/>
      </w:pPr>
      <w:r>
        <w:rPr/>
        <w:t xml:space="preserve">NET WORKING CAPITAL POSITION </w:t>
      </w:r>
    </w:p>
    <w:p>
      <w:pPr>
        <w:pStyle w:val="TextBody"/>
        <w:bidi w:val="0"/>
        <w:spacing w:before="0" w:after="283"/>
        <w:jc w:val="start"/>
        <w:rPr/>
      </w:pPr>
      <w:r>
        <w:rPr/>
        <w:t xml:space="preserve">NWC = CURRENT ASSETS – CURRENT LIABILITIES </w:t>
      </w:r>
    </w:p>
    <w:p>
      <w:pPr>
        <w:pStyle w:val="TextBody"/>
        <w:bidi w:val="0"/>
        <w:spacing w:before="0" w:after="283"/>
        <w:jc w:val="start"/>
        <w:rPr/>
      </w:pPr>
      <w:r>
        <w:rPr/>
        <w:t xml:space="preserve">AGGRESSIVE </w:t>
      </w:r>
    </w:p>
    <w:p>
      <w:pPr>
        <w:pStyle w:val="TextBody"/>
        <w:bidi w:val="0"/>
        <w:spacing w:before="0" w:after="283"/>
        <w:jc w:val="start"/>
        <w:rPr/>
      </w:pPr>
      <w:r>
        <w:rPr/>
        <w:t xml:space="preserve">$25, 000, 000 – 20, 000, 000 = $5, 000, 000 </w:t>
      </w:r>
    </w:p>
    <w:p>
      <w:pPr>
        <w:pStyle w:val="TextBody"/>
        <w:bidi w:val="0"/>
        <w:spacing w:before="0" w:after="283"/>
        <w:jc w:val="start"/>
        <w:rPr/>
      </w:pPr>
      <w:r>
        <w:rPr/>
        <w:t xml:space="preserve">MODERATE </w:t>
      </w:r>
    </w:p>
    <w:p>
      <w:pPr>
        <w:pStyle w:val="TextBody"/>
        <w:bidi w:val="0"/>
        <w:spacing w:before="0" w:after="283"/>
        <w:jc w:val="start"/>
        <w:rPr/>
      </w:pPr>
      <w:r>
        <w:rPr/>
        <w:t xml:space="preserve">$25, 000, 000 – 15, 000, 000 = $10, 000, 000 </w:t>
      </w:r>
    </w:p>
    <w:p>
      <w:pPr>
        <w:pStyle w:val="TextBody"/>
        <w:bidi w:val="0"/>
        <w:spacing w:before="0" w:after="283"/>
        <w:jc w:val="start"/>
        <w:rPr/>
      </w:pPr>
      <w:r>
        <w:rPr/>
        <w:t xml:space="preserve">CONSERVATIVE </w:t>
      </w:r>
    </w:p>
    <w:p>
      <w:pPr>
        <w:pStyle w:val="TextBody"/>
        <w:bidi w:val="0"/>
        <w:spacing w:before="0" w:after="283"/>
        <w:jc w:val="start"/>
        <w:rPr/>
      </w:pPr>
      <w:r>
        <w:rPr/>
        <w:t xml:space="preserve">$25, 000, 000 – 10, 000, 000 = $15, 000, 000 </w:t>
      </w:r>
    </w:p>
    <w:p>
      <w:pPr>
        <w:pStyle w:val="TextBody"/>
        <w:bidi w:val="0"/>
        <w:spacing w:before="0" w:after="283"/>
        <w:jc w:val="start"/>
        <w:rPr/>
      </w:pPr>
      <w:r>
        <w:rPr/>
        <w:t xml:space="preserve">CURRENT RATIO </w:t>
      </w:r>
    </w:p>
    <w:p>
      <w:pPr>
        <w:pStyle w:val="TextBody"/>
        <w:bidi w:val="0"/>
        <w:spacing w:before="0" w:after="283"/>
        <w:jc w:val="start"/>
        <w:rPr/>
      </w:pPr>
      <w:r>
        <w:rPr/>
        <w:t xml:space="preserve">CR = CURRENT ASSETS / CURRENT LIABILITIES </w:t>
      </w:r>
    </w:p>
    <w:p>
      <w:pPr>
        <w:pStyle w:val="TextBody"/>
        <w:bidi w:val="0"/>
        <w:spacing w:before="0" w:after="283"/>
        <w:jc w:val="start"/>
        <w:rPr/>
      </w:pPr>
      <w:r>
        <w:rPr/>
        <w:t xml:space="preserve">AGGRESSIVE </w:t>
      </w:r>
    </w:p>
    <w:p>
      <w:pPr>
        <w:pStyle w:val="TextBody"/>
        <w:bidi w:val="0"/>
        <w:spacing w:before="0" w:after="283"/>
        <w:jc w:val="start"/>
        <w:rPr/>
      </w:pPr>
      <w:r>
        <w:rPr/>
        <w:t xml:space="preserve">$25, 000, 000 / 20, 000, 000 = 1. 25 </w:t>
      </w:r>
    </w:p>
    <w:p>
      <w:pPr>
        <w:pStyle w:val="TextBody"/>
        <w:bidi w:val="0"/>
        <w:spacing w:before="0" w:after="283"/>
        <w:jc w:val="start"/>
        <w:rPr/>
      </w:pPr>
      <w:r>
        <w:rPr/>
        <w:t xml:space="preserve">MODERATE </w:t>
      </w:r>
    </w:p>
    <w:p>
      <w:pPr>
        <w:pStyle w:val="TextBody"/>
        <w:bidi w:val="0"/>
        <w:spacing w:before="0" w:after="283"/>
        <w:jc w:val="start"/>
        <w:rPr/>
      </w:pPr>
      <w:r>
        <w:rPr/>
        <w:t xml:space="preserve">$25, 000, 000 / 15, 000, 000 = 1. 67 </w:t>
      </w:r>
    </w:p>
    <w:p>
      <w:pPr>
        <w:pStyle w:val="TextBody"/>
        <w:bidi w:val="0"/>
        <w:spacing w:before="0" w:after="283"/>
        <w:jc w:val="start"/>
        <w:rPr/>
      </w:pPr>
      <w:r>
        <w:rPr/>
        <w:t xml:space="preserve">CONSERVATIVE </w:t>
      </w:r>
    </w:p>
    <w:p>
      <w:pPr>
        <w:pStyle w:val="TextBody"/>
        <w:bidi w:val="0"/>
        <w:spacing w:before="0" w:after="283"/>
        <w:jc w:val="start"/>
        <w:rPr/>
      </w:pPr>
      <w:r>
        <w:rPr/>
        <w:t xml:space="preserve">$25, 000, 000 / 10, 000, 000 = 2. 50 </w:t>
      </w:r>
    </w:p>
    <w:p>
      <w:pPr>
        <w:pStyle w:val="TextBody"/>
        <w:bidi w:val="0"/>
        <w:spacing w:before="0" w:after="283"/>
        <w:jc w:val="start"/>
        <w:rPr/>
      </w:pPr>
      <w:r>
        <w:rPr/>
        <w:t xml:space="preserve">EVALUATION </w:t>
      </w:r>
    </w:p>
    <w:p>
      <w:pPr>
        <w:pStyle w:val="TextBody"/>
        <w:bidi w:val="0"/>
        <w:spacing w:before="0" w:after="283"/>
        <w:jc w:val="start"/>
        <w:rPr/>
      </w:pPr>
      <w:r>
        <w:rPr/>
        <w:t xml:space="preserve">Table/chart/diagram/image is missing. Please download the Word document to view it. </w:t>
      </w:r>
    </w:p>
    <w:p>
      <w:pPr>
        <w:pStyle w:val="TextBody"/>
        <w:bidi w:val="0"/>
        <w:spacing w:before="0" w:after="283"/>
        <w:jc w:val="start"/>
        <w:rPr/>
      </w:pPr>
      <w:r>
        <w:rPr/>
        <w:t xml:space="preserve">SUMMARY </w:t>
      </w:r>
    </w:p>
    <w:p>
      <w:pPr>
        <w:pStyle w:val="TextBody"/>
        <w:bidi w:val="0"/>
        <w:spacing w:before="0" w:after="283"/>
        <w:jc w:val="start"/>
        <w:rPr/>
      </w:pPr>
      <w:r>
        <w:rPr/>
        <w:t xml:space="preserve">According to the calculations the aggressive financial policy will yield the highest profitability with $50, 000 less interest deducted resulting in a $50, 000 higher earnings before taxes. Although the aggressive policy will pay the most taxes, it will result in the highest return on equity at 6. 71%, which is better for the owners. But the higher profitability brings with it greater risk. The net working capital is $10 million less than the conservative policy coupled with the lowest current ratio of 1. 25 indicates the possibility that Scott Equipment Organization will be unable to pay its bills as they come due. </w:t>
      </w:r>
    </w:p>
    <w:p>
      <w:pPr>
        <w:pStyle w:val="TextBody"/>
        <w:bidi w:val="0"/>
        <w:spacing w:before="0" w:after="283"/>
        <w:jc w:val="start"/>
        <w:rPr/>
      </w:pPr>
      <w:r>
        <w:rPr/>
        <w:t xml:space="preserve">The conservative financial policy has the lowest profitability and the lowest risk, but has the highest net working capital of $15 million and current ratio of 2. 50. This indicates that the company is in a good position to pay its bills as they come due. The difference in the return on equity is small at 0. 07%. The choice of which financial policy is best for Scott Equipment Organization is dependent on the risk preference of the decision maker. </w:t>
      </w:r>
    </w:p>
    <w:p>
      <w:pPr>
        <w:pStyle w:val="TextBody"/>
        <w:bidi w:val="0"/>
        <w:spacing w:before="0" w:after="283"/>
        <w:jc w:val="start"/>
        <w:rPr/>
      </w:pPr>
      <w:r>
        <w:rPr/>
        <w:t xml:space="preserve">References </w:t>
      </w:r>
    </w:p>
    <w:p>
      <w:pPr>
        <w:pStyle w:val="TextBody"/>
        <w:bidi w:val="0"/>
        <w:spacing w:before="0" w:after="283"/>
        <w:jc w:val="start"/>
        <w:rPr/>
      </w:pPr>
      <w:r>
        <w:rPr/>
        <w:t xml:space="preserve">Gitman, L. (2006). Principles of managerial finance. (11th ed.). New York, NY: Pearson, Addison 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https://assignbuster.com/the-new-scott-equipment-organization-paper-essay-sample/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scott equipment organization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scott equipment organization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scott equipment organization paper essay sample</dc:title>
  <dc:subject>Finance;Investment</dc:subject>
  <dc:creator>AssignBuster</dc:creator>
  <cp:keywords/>
  <dc:description>SUMMARY According to the calculations the aggressive financial policy will yield the highest profitability with $50, 000 less interest deducted result...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