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"https://assignbuster.com/is-routine-circumcision-of-infants-ethical/"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routine circumcision of infants ethical?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History of Circumcision: Reviewing the history of circumcision and the many misguided reasons for its practice will help form an understanding of the multifaceted issues concerning routine infant circumcision. Some of the earliest evidence of male circumcision comes from Egypt around the year 3000 BC. However, researchers studying this practice do not understand or agree on its purpose. Some researches believe that circumcision was a form of branding for slaves while others thought it to be from the priestly class as a form of religious ritual. </w:t>
      </w:r>
    </w:p>
    <w:p>
      <w:pPr>
        <w:pStyle w:val="TextBody"/>
        <w:bidi w:val="0"/>
        <w:spacing w:before="0" w:after="283"/>
        <w:jc w:val="start"/>
        <w:rPr/>
      </w:pPr>
      <w:r>
        <w:rPr/>
        <w:t xml:space="preserve">But when is more pertinent to this argument is that the early Greeks and Romans outlawed male circumcision believing it to be a barbaric form of mutilation of male genitalia. The first documented purpose for circumcision is in the Old Testament Scriptures (Gen 17: 10) concerning the covenant between Abraham and God, representative of the relationship between Israel and Yahweh. According to the governing doctrinal resource for Catholics worldwide, the Catechism of the Catholic Church, the explanation for Old Testament circumcision is in section 1150. 1150 - …Among these liturgical signs from the Old Covenant are circumcision, anointing and consecration of kings and priests, laying on of hands, sacrifices, and above all the Passover. The Church sees in these signs a prefiguring of the sacraments of the New Covenant. ” The circumcision of Jesus in the New Testament explains that when Jesus came, as the fulfillment of prophecy that the new covenant manifested through the innocent blood of Jesus replaces once and for all the old covenant through Father Abraham. </w:t>
      </w:r>
    </w:p>
    <w:p>
      <w:pPr>
        <w:pStyle w:val="TextBody"/>
        <w:bidi w:val="0"/>
        <w:spacing w:before="0" w:after="283"/>
        <w:jc w:val="start"/>
        <w:rPr/>
      </w:pPr>
      <w:r>
        <w:rPr/>
        <w:t xml:space="preserve">There is no longer a need for animal sacrifices and the early Christian community determined that baptism was to be the new sign of the covenant. “ 527- Jesus' circumcision, on the eighth day after his birth, is the sign of his incorporation into Abraham's descendants, into the people of the covenant. It is the sign of his submission to the Law and his deputation to Israel's worship, in which he will participate throughout his life. This sign prefigures that " circumcision of Christ" which is Baptism. Routine infant circumcision in the United States became prevalent in the Victorian age (1840) and reached its height during theCold War(1940) whentechnology, hospitals, and modern medicine sought to institutionalize the birthing process. Including more than 90% of boys, infant circumcisions became so routine that doctors performed the procedure without actually receiving consent from the parents. Parents not desiring the process for their sons were considered negligent. </w:t>
      </w:r>
    </w:p>
    <w:p>
      <w:pPr>
        <w:pStyle w:val="TextBody"/>
        <w:bidi w:val="0"/>
        <w:spacing w:before="0" w:after="283"/>
        <w:jc w:val="start"/>
        <w:rPr/>
      </w:pPr>
      <w:r>
        <w:rPr/>
        <w:t xml:space="preserve">Given the history and the misguided reasons for practicing routine circumcision, “ Why would a parent authorize, adoctorperform, or an insurance company pay for, the routine circumcision of infants? ” A. HealthReasons- certainly it would be ethical to surgically remove the penis foreskin of a male infant if in some way it presented a health risk; there is no real argument here. B. Tradition-for generations, infants have undergone various procedures under the reasoning of “ tradition. From binding feet in Japan (which has been banned) to piercing ears, and stretching necks, tradition plays a large part in the decision for circumcision. Many men, who like their own fathers were circumcised as infants, think that their child in turn might as well be circumcised too. However, is there any real thinking going on here at all? I argue that just because everyone else jumps off a bridge, is that any reason for you to jump off as well. </w:t>
      </w:r>
    </w:p>
    <w:p>
      <w:pPr>
        <w:pStyle w:val="TextBody"/>
        <w:bidi w:val="0"/>
        <w:spacing w:before="0" w:after="283"/>
        <w:jc w:val="start"/>
        <w:rPr/>
      </w:pPr>
      <w:r>
        <w:rPr/>
        <w:t xml:space="preserve">Religious Beliefs- I would have to say yes, it is ethical to have a child circumcised if you are following a true religious belief. The parent who has legal authority over their child may choose (and in fact is morally obligated to choose) to do what they believe is in the best interest of the child. Therefore, for the Jews who believe that the outward sign of circumcision establishes their child in a covenantal relationship with God; they are well within their ethical right andresponsibilityto have their sons circumcised. </w:t>
      </w:r>
    </w:p>
    <w:p>
      <w:pPr>
        <w:pStyle w:val="TextBody"/>
        <w:bidi w:val="0"/>
        <w:spacing w:before="0" w:after="283"/>
        <w:jc w:val="start"/>
        <w:rPr/>
      </w:pPr>
      <w:r>
        <w:rPr/>
        <w:t xml:space="preserve">Freedom of religion is one of the building blocks of our free nation. Circumcision mentality: Today thanks in part to our mass media; modern society is ruled by prevailing mentalities. These pervasive mindsets allure us to what appears to be the benefits of circumcision, while completely obscuring any possible negative ramifications. The mentality is permeated into societal norms, which are almost impossible to resist, and are most difficult to correct. An accepted societal mentality is further driven by force of habit. </w:t>
      </w:r>
    </w:p>
    <w:p>
      <w:pPr>
        <w:pStyle w:val="TextBody"/>
        <w:bidi w:val="0"/>
        <w:spacing w:before="0" w:after="283"/>
        <w:jc w:val="start"/>
        <w:rPr/>
      </w:pPr>
      <w:r>
        <w:rPr/>
        <w:t xml:space="preserve">Among other things, we live in a society that assumes that a male infant in the United States is routinely circumcised. Seldom are discussions of the pros and cons of the procedure brought to the attention of the parent, unless the parent specifically requests it. Even then, the doctor may say, “ It is not medically necessary but if the boys father has been circumcised, then you should probably have your son circumcised as well”…or “ you wouldn’t want him to look different than his friends when he becomes a high school student in the locker room. ” </w:t>
      </w:r>
    </w:p>
    <w:p>
      <w:pPr>
        <w:pStyle w:val="TextBody"/>
        <w:bidi w:val="0"/>
        <w:spacing w:before="0" w:after="283"/>
        <w:jc w:val="start"/>
        <w:rPr/>
      </w:pPr>
      <w:r>
        <w:rPr/>
        <w:t xml:space="preserve">Medical Ethics: When looking into medical ethics, the Oath of Hippocrates standard for medical professionals since 400 BCE shed some additional light onto the situation. From the Oath: “ I do solemnly swear by whatever I hold most sacred, that I will be loyal to the profession of medicine…that I will exercise my art, solely for the cure of my patients and the prevention of disease…” Therefore, considering the Hippocrates oath, a routine circumcision of an infant male does not fall into the category of “…curing a patient, and the preventing of disease…” Why then would doctors perform such an unnecessary procedure </w:t>
      </w:r>
    </w:p>
    <w:p>
      <w:pPr>
        <w:pStyle w:val="TextBody"/>
        <w:bidi w:val="0"/>
        <w:spacing w:before="0" w:after="283"/>
        <w:jc w:val="start"/>
        <w:rPr/>
      </w:pPr>
      <w:r>
        <w:rPr/>
        <w:t xml:space="preserve">Catholic Theological Ethics: As a student of Theology, from a Roman Catholic perspective I have yet to hear a discussion concerning the morality of circumcision. However after researching the Catechism of the Catholic Church (CCC) under the subtitle “ Mutilation of body parts” section 2297 reads, “ Except when performed for strictly therapeutic medical reasons, directly intended amputations, mutilations, and sterilizations performed on innocent persons are against the moral law. ” </w:t>
      </w:r>
    </w:p>
    <w:p>
      <w:pPr>
        <w:pStyle w:val="TextBody"/>
        <w:bidi w:val="0"/>
        <w:spacing w:before="0" w:after="283"/>
        <w:jc w:val="start"/>
        <w:rPr/>
      </w:pPr>
      <w:bookmarkStart w:id="1" w:name="_more-119089"/>
      <w:bookmarkEnd w:id="1"/>
      <w:r>
        <w:rPr/>
        <w:t xml:space="preserve">VI. Personal Ethics: Each parent possesses the God given right to make certain decisions on behalf of their young children who cannot make these decisions themselves. A good example is immunizations; no infant has the capability to make this decision, so the parent, in the child’s best interest makes the decision to have the child immunized. I am a mother of four sons, born in the years 1983, 1985, 1991 and 1992. Although the father of the boys was circumcised however, none of our boys is circumcised. </w:t>
      </w:r>
    </w:p>
    <w:p>
      <w:pPr>
        <w:pStyle w:val="TextBody"/>
        <w:bidi w:val="0"/>
        <w:spacing w:before="0" w:after="283"/>
        <w:jc w:val="start"/>
        <w:rPr/>
      </w:pPr>
      <w:r>
        <w:rPr/>
        <w:t xml:space="preserve">To this day, none of them has ever had trouble of any kind, nor has it been an issue in the locker room. The decision to leave the boys as they were born, uncircumcised, was based on the fact that it was not a medical necessity, that anesthetic was not used (they had just been traumatized in birth), and that there was a possibility of complications from the procedure. Parents need to take a more proactive stance in researching the pros and cons of the procedure, and should spend at least as much time and energy on this decision as they do in picking out a new car! </w:t>
      </w:r>
    </w:p>
    <w:p>
      <w:pPr>
        <w:pStyle w:val="TextBody"/>
        <w:bidi w:val="0"/>
        <w:spacing w:before="0" w:after="283"/>
        <w:jc w:val="start"/>
        <w:rPr/>
      </w:pPr>
      <w:r>
        <w:rPr/>
        <w:t xml:space="preserve">VII. Objective – If the objective of the National Organization of Circumcision of Infants Resource Center is to reduce the number of routine circumcisions performed, I believethat to pursue this objective through legal channels alone would be fruitless. Big government has more than enough authority in dictating to families what they can and cannot do for their children. Your best bet would be to lobby the insurance companies. Perhaps you could demand coverage for an elective surgical procedure such as having your breasts enlarged and when they tell you no that it is just a cosmetic or optional procedure, sue them for discriminatory practices. </w:t>
      </w:r>
    </w:p>
    <w:p>
      <w:pPr>
        <w:pStyle w:val="TextBody"/>
        <w:bidi w:val="0"/>
        <w:spacing w:before="0" w:after="283"/>
        <w:jc w:val="start"/>
        <w:rPr/>
      </w:pPr>
      <w:r>
        <w:rPr/>
        <w:t xml:space="preserve">The last thing an insurance company wants is a class action lawsuit. It would be simple for them to simply take routine infant circumcisions off their list of covered procedures. In addition, a non-covered expense for an unnecessary procedure may prompt parents to give this issue closer consideration. D. Moral Law: Next, one must consider which law is the governing authority in your life. The Moral Law operates under a set of religious beliefs. Found within the moral law are the Jewish Law, and the Christian Law (for the sake of brevity we will not mention other religious groups here). </w:t>
      </w:r>
    </w:p>
    <w:p>
      <w:pPr>
        <w:pStyle w:val="TextBody"/>
        <w:bidi w:val="0"/>
        <w:spacing w:before="0" w:after="283"/>
        <w:jc w:val="start"/>
        <w:rPr/>
      </w:pPr>
      <w:r>
        <w:rPr/>
        <w:t xml:space="preserve">The Jewish Law of Circumcision establishes a covenant between God and Abraham (Gen 17: 10), representative of Yahweh and Israel. The Christian Law comes into effect with the birth of Jesus. Jesus becomes the new sign of the covenant, with the Baptism of infants as the effective cause. Concerning Civil Law under which all persons are bound; it has little criteria for establishing ethical arguments. One may ask questions of the law: if allowing an un-anaesthetized circumcision is lawful, and what recourse would a child have if the procedure causes permanent damage to the male organ but these are considered civil, not ethical. Additionally, why would an insurance company pay for such an unnecessary procedure (when so many don’t pay for many true necessities)? Perhaps it should be regarded as “ elective surgery” and therefore it would be a charge paid for entirely by the parent requesting the procedure, not as an “ ordinary and customary” procedure paid for by the insurance companies. However, the Hebrew people alone practiced the circumcision of infants on the 8th day after birth. The child’s father, using a flint knife, preformed circumcision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https://assignbuster.com/is-routine-circumcision-of-infants-ethical/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routine circumcision of infants ethic...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routine circumcision of infants ethical?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routine circumcision of infants ethical?</dc:title>
  <dc:subject>Sociology;Ethics</dc:subject>
  <dc:creator>AssignBuster</dc:creator>
  <cp:keywords/>
  <dc:description>The Church sees in these signs a prefiguring of the sacraments of the New Covenant." The circumcision of Jesus in the New Testament explains that whe...</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