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"https://assignbuster.com/physics-a-lab-report-example/"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a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Physics A </w:t>
      </w:r>
    </w:p>
    <w:p>
      <w:pPr>
        <w:pStyle w:val="TextBody"/>
        <w:bidi w:val="0"/>
        <w:spacing w:before="0" w:after="283"/>
        <w:jc w:val="start"/>
        <w:rPr/>
      </w:pPr>
      <w:r>
        <w:rPr/>
        <w:t xml:space="preserve">Physics Lab A Summary Sheet Objective The aim of this experiment was to ascertain how period of two Simple Harmonic oscillators (pendulum and spring mass system) differ with diverse parameters. </w:t>
        <w:br/>
        <w:t xml:space="preserve">Method </w:t>
        <w:br/>
        <w:t xml:space="preserve">This entailed conducting both pendulum and spring experiments separately to determine their behaviors especially when subjected to diverse parameters. These parameters included varied lengths, angles, and weights both the both the pendulum as well as spring respectively. </w:t>
        <w:br/>
        <w:t xml:space="preserve">Results </w:t>
        <w:br/>
        <w:t xml:space="preserve">Spring and pendulum varied directly with the parameters applied though slight errors emerged during the experiments. These were due to either slight distortions of the equipments or errors when talking measurements. </w:t>
        <w:br/>
        <w:t xml:space="preserve">Applications </w:t>
        <w:br/>
        <w:t xml:space="preserve">The application of these experiments is immensely in the fabrication sectors where engineers construct diverse models to come up with refined designs meant to construct real machines and objects. </w:t>
        <w:br/>
        <w:t xml:space="preserve">Graphs </w:t>
        <w:br/>
        <w:t xml:space="preserve">This section features two graphs; </w:t>
        <w:br/>
        <w:t xml:space="preserve">Weight vs. Extension Graph (F = kx) </w:t>
        <w:br/>
        <w:t xml:space="preserve">Length of the string used (m) vs. Period </w:t>
        <w:br/>
        <w:t xml:space="preserve">Simple Harmonic experiment </w:t>
        <w:br/>
        <w:t xml:space="preserve">Objective: </w:t>
        <w:br/>
        <w:t xml:space="preserve">The aim of this experiment was to ascertain how period of two Simple Harmonic oscillators (pendulum and spring mass system) differ with diverse parameters. </w:t>
        <w:br/>
        <w:t xml:space="preserve">Apparatus </w:t>
        <w:br/>
        <w:t xml:space="preserve">Simple pendulum </w:t>
        <w:br/>
        <w:t xml:space="preserve">Supporting rod, clamp, hook for suspending spring and short rod </w:t>
        <w:br/>
        <w:t xml:space="preserve">2 M stick with Vernier caliper jaws </w:t>
        <w:br/>
        <w:t xml:space="preserve">Cylindrical spring type </w:t>
        <w:br/>
        <w:t xml:space="preserve">Weights (100g, 200g, 300g, 500g) </w:t>
        <w:br/>
        <w:t xml:space="preserve">Stop watch or stop clock </w:t>
        <w:br/>
        <w:t xml:space="preserve">Triple beam balance </w:t>
        <w:br/>
        <w:t xml:space="preserve">Method </w:t>
        <w:br/>
        <w:t xml:space="preserve">Procedure </w:t>
        <w:br/>
        <w:t xml:space="preserve">Pendulum experiment </w:t>
        <w:br/>
        <w:t xml:space="preserve">The first step was to measure the diameter of the metal sphere (2. 5cm) and hanging it from a support with a string of length 0. 6m before displacing it at an angle of 50. Then timing of 50 oscillations followed together with recording of the attained results. </w:t>
        <w:br/>
        <w:t xml:space="preserve">Second step entailed repetition of the initial step but with varying lengths (0. 8m, 1. 0m, 1. 2m, 1. 4m and 1. 6m) coupled with recording oscillations after every 25 vibrations instead of 50 as it was in the first procedure. </w:t>
        <w:br/>
        <w:t xml:space="preserve">Using a 0. 5m length string and tilted at diverse angles (00, 300 and 450) for 50 oscillations, results were tabulated in table. </w:t>
        <w:br/>
        <w:t xml:space="preserve">Spring mass experiment </w:t>
        <w:br/>
        <w:t xml:space="preserve">This experiment entailed hanging the spring instead of string from the support with varying masses at its base (0. 1kg, 0. 2kg, 0. 3kg, 0. 4kg and 0. 5kg). Then displacing each mass in turn from their middle positions, measuring their displacements and tabulating them in a table. </w:t>
        <w:br/>
        <w:t xml:space="preserve">Results </w:t>
        <w:br/>
        <w:t xml:space="preserve">Diameter of the sphere = 2. 55 cm </w:t>
        <w:br/>
        <w:t xml:space="preserve">Radius of the sphere = 1. 275 cm </w:t>
        <w:br/>
        <w:t xml:space="preserve">Table 1: Pendulum statistics </w:t>
        <w:br/>
        <w:t xml:space="preserve">Length of the string used (cm) </w:t>
        <w:br/>
        <w:t xml:space="preserve">Length of the string used (m) </w:t>
        <w:br/>
        <w:t xml:space="preserve">Length of pendulum </w:t>
        <w:br/>
        <w:t xml:space="preserve">No. of vibrations </w:t>
        <w:br/>
        <w:t xml:space="preserve">Time </w:t>
        <w:br/>
        <w:t xml:space="preserve">Period </w:t>
        <w:br/>
        <w:t xml:space="preserve">Square of period </w:t>
        <w:br/>
        <w:t xml:space="preserve">58. 7 </w:t>
        <w:br/>
        <w:t xml:space="preserve">0. 587 </w:t>
        <w:br/>
        <w:t xml:space="preserve">60 </w:t>
        <w:br/>
        <w:t xml:space="preserve">50 </w:t>
        <w:br/>
        <w:t xml:space="preserve">77. 545 </w:t>
        <w:br/>
        <w:t xml:space="preserve">1. 551 </w:t>
        <w:br/>
        <w:t xml:space="preserve">2. 405 </w:t>
        <w:br/>
        <w:t xml:space="preserve">78. 7 </w:t>
        <w:br/>
        <w:t xml:space="preserve">0. 787 </w:t>
        <w:br/>
        <w:t xml:space="preserve">80 </w:t>
        <w:br/>
        <w:t xml:space="preserve">50 </w:t>
        <w:br/>
        <w:t xml:space="preserve">89. 34 </w:t>
        <w:br/>
        <w:t xml:space="preserve">1. 787 </w:t>
        <w:br/>
        <w:t xml:space="preserve">3. 193 </w:t>
        <w:br/>
        <w:t xml:space="preserve">98. 7 </w:t>
        <w:br/>
        <w:t xml:space="preserve">0. 987 </w:t>
        <w:br/>
        <w:t xml:space="preserve">100 </w:t>
        <w:br/>
        <w:t xml:space="preserve">50 </w:t>
        <w:br/>
        <w:t xml:space="preserve">99. 65 </w:t>
        <w:br/>
        <w:t xml:space="preserve">1. 993 </w:t>
        <w:br/>
        <w:t xml:space="preserve">3. 972 </w:t>
        <w:br/>
        <w:t xml:space="preserve">118. 7 </w:t>
        <w:br/>
        <w:t xml:space="preserve">1. 187 </w:t>
        <w:br/>
        <w:t xml:space="preserve">120 </w:t>
        <w:br/>
        <w:t xml:space="preserve">25 </w:t>
        <w:br/>
        <w:t xml:space="preserve">55. 14 </w:t>
        <w:br/>
        <w:t xml:space="preserve">2. 206 </w:t>
        <w:br/>
        <w:t xml:space="preserve">4. 864 </w:t>
        <w:br/>
        <w:t xml:space="preserve">138. 7 </w:t>
        <w:br/>
        <w:t xml:space="preserve">1. 387 </w:t>
        <w:br/>
        <w:t xml:space="preserve">140 </w:t>
        <w:br/>
        <w:t xml:space="preserve">25 </w:t>
        <w:br/>
        <w:t xml:space="preserve">59. 8 </w:t>
        <w:br/>
        <w:t xml:space="preserve">2. 392 </w:t>
        <w:br/>
        <w:t xml:space="preserve">5. 722 </w:t>
        <w:br/>
        <w:t xml:space="preserve">158. 7 </w:t>
        <w:br/>
        <w:t xml:space="preserve">1. 587 </w:t>
        <w:br/>
        <w:t xml:space="preserve">160 </w:t>
        <w:br/>
        <w:t xml:space="preserve">25 </w:t>
        <w:br/>
        <w:t xml:space="preserve">63. 27 </w:t>
        <w:br/>
        <w:t xml:space="preserve">2. 531 </w:t>
        <w:br/>
        <w:t xml:space="preserve">6. 406 </w:t>
        <w:br/>
        <w:t xml:space="preserve">Value of g from the slope = 9. 7w/s </w:t>
        <w:br/>
        <w:t xml:space="preserve">Percent error </w:t>
        <w:br/>
        <w:t xml:space="preserve">Normal earth’s pull = 9. 8w/s </w:t>
        <w:br/>
        <w:t xml:space="preserve">Then, % deviation = (9. 8-9. 7)/9. 8 </w:t>
        <w:br/>
        <w:t xml:space="preserve">= 1. 02 </w:t>
        <w:br/>
        <w:t xml:space="preserve">Length of the string used = 48. 7 cm Length of pendulum = 51. 2 (48. 7 + 2. 5) </w:t>
        <w:br/>
        <w:t xml:space="preserve">Table 2: Pendulum statistics </w:t>
        <w:br/>
        <w:t xml:space="preserve">Initial displacement of sphere </w:t>
        <w:br/>
        <w:t xml:space="preserve">Number of vibrations </w:t>
        <w:br/>
        <w:t xml:space="preserve">Time </w:t>
        <w:br/>
        <w:t xml:space="preserve">Period </w:t>
        <w:br/>
        <w:t xml:space="preserve">Square of period </w:t>
        <w:br/>
        <w:t xml:space="preserve">50 </w:t>
        <w:br/>
        <w:t xml:space="preserve">50 </w:t>
        <w:br/>
        <w:t xml:space="preserve">71. 14 </w:t>
        <w:br/>
        <w:t xml:space="preserve">1. 422 </w:t>
        <w:br/>
        <w:t xml:space="preserve">2. 024 </w:t>
        <w:br/>
        <w:t xml:space="preserve">300 </w:t>
        <w:br/>
        <w:t xml:space="preserve">50 </w:t>
        <w:br/>
        <w:t xml:space="preserve">71. 87 </w:t>
        <w:br/>
        <w:t xml:space="preserve">1. 437 </w:t>
        <w:br/>
        <w:t xml:space="preserve">2. 066 </w:t>
        <w:br/>
        <w:t xml:space="preserve">450 </w:t>
        <w:br/>
        <w:t xml:space="preserve">50 </w:t>
        <w:br/>
        <w:t xml:space="preserve">73. 61 </w:t>
        <w:br/>
        <w:t xml:space="preserve">1. 472 </w:t>
        <w:br/>
        <w:t xml:space="preserve">2. 167 </w:t>
        <w:br/>
        <w:t xml:space="preserve">Per 0. 25g, Converting to Newtons multiply by 9. 81, Free extension = 6. 47 cm. </w:t>
        <w:br/>
        <w:t xml:space="preserve">Table 3: Spring statistics </w:t>
        <w:br/>
        <w:t xml:space="preserve">Mass suspended from the spring (Kg) </w:t>
        <w:br/>
        <w:t xml:space="preserve">Weight (N) </w:t>
        <w:br/>
        <w:t xml:space="preserve">Force stretching spring (g) </w:t>
        <w:br/>
        <w:t xml:space="preserve">Scale reading </w:t>
        <w:br/>
        <w:t xml:space="preserve">Elongation (cm) </w:t>
        <w:br/>
        <w:t xml:space="preserve">0 </w:t>
        <w:br/>
        <w:t xml:space="preserve">0 </w:t>
        <w:br/>
        <w:t xml:space="preserve">0 </w:t>
        <w:br/>
        <w:t xml:space="preserve">6. 47 </w:t>
        <w:br/>
        <w:t xml:space="preserve">0 </w:t>
        <w:br/>
        <w:t xml:space="preserve">0. 1 </w:t>
        <w:br/>
        <w:t xml:space="preserve">0. 981 </w:t>
        <w:br/>
        <w:t xml:space="preserve">100 </w:t>
        <w:br/>
        <w:t xml:space="preserve">10. 28 </w:t>
        <w:br/>
        <w:t xml:space="preserve">3. 81 </w:t>
        <w:br/>
        <w:t xml:space="preserve">0. 2 </w:t>
        <w:br/>
        <w:t xml:space="preserve">1. 962 </w:t>
        <w:br/>
        <w:t xml:space="preserve">200 </w:t>
        <w:br/>
        <w:t xml:space="preserve">14 </w:t>
        <w:br/>
        <w:t xml:space="preserve">7. 53 </w:t>
        <w:br/>
        <w:t xml:space="preserve">0. 3 </w:t>
        <w:br/>
        <w:t xml:space="preserve">2. 943 </w:t>
        <w:br/>
        <w:t xml:space="preserve">300 </w:t>
        <w:br/>
        <w:t xml:space="preserve">17. 95 </w:t>
        <w:br/>
        <w:t xml:space="preserve">11. 48 </w:t>
        <w:br/>
        <w:t xml:space="preserve">0. 4 </w:t>
        <w:br/>
        <w:t xml:space="preserve">3. 924 </w:t>
        <w:br/>
        <w:t xml:space="preserve">400 </w:t>
        <w:br/>
        <w:t xml:space="preserve">21. 8 </w:t>
        <w:br/>
        <w:t xml:space="preserve">15. 33 </w:t>
        <w:br/>
        <w:t xml:space="preserve">0. 5 </w:t>
        <w:br/>
        <w:t xml:space="preserve">4. 905 </w:t>
        <w:br/>
        <w:t xml:space="preserve">500 </w:t>
        <w:br/>
        <w:t xml:space="preserve">25. 45 </w:t>
        <w:br/>
        <w:t xml:space="preserve">18. 98 </w:t>
        <w:br/>
        <w:t xml:space="preserve">Mass of the spring = 9g, Force constant of the spring = 3. 914n/m </w:t>
        <w:br/>
        <w:t xml:space="preserve">Table 4: Spring Readings </w:t>
        <w:br/>
        <w:t xml:space="preserve">Mass suspended from the spring (kg) </w:t>
        <w:br/>
        <w:t xml:space="preserve">Mass of the vibrating system (g) </w:t>
        <w:br/>
        <w:t xml:space="preserve">Amplitude of vibration </w:t>
        <w:br/>
        <w:t xml:space="preserve">Time for 50 vibrations </w:t>
        <w:br/>
        <w:t xml:space="preserve">Period </w:t>
        <w:br/>
        <w:t xml:space="preserve">Percent discrepancy </w:t>
        <w:br/>
        <w:t xml:space="preserve">Experimental value </w:t>
        <w:br/>
        <w:t xml:space="preserve">Calculated value </w:t>
        <w:br/>
        <w:t xml:space="preserve">0. 2 </w:t>
        <w:br/>
        <w:t xml:space="preserve">209 </w:t>
        <w:br/>
        <w:t xml:space="preserve">5 </w:t>
        <w:br/>
        <w:t xml:space="preserve">28. 29 </w:t>
        <w:br/>
        <w:t xml:space="preserve">0. 135 </w:t>
        <w:br/>
        <w:t xml:space="preserve">1. 641 </w:t>
        <w:br/>
        <w:t xml:space="preserve">11. 2 </w:t>
        <w:br/>
        <w:t xml:space="preserve">0. 2 </w:t>
        <w:br/>
        <w:t xml:space="preserve">209 </w:t>
        <w:br/>
        <w:t xml:space="preserve">10 </w:t>
        <w:br/>
        <w:t xml:space="preserve">28. 68 </w:t>
        <w:br/>
        <w:t xml:space="preserve">0. 137 </w:t>
        <w:br/>
        <w:t xml:space="preserve">1. 641 </w:t>
        <w:br/>
        <w:t xml:space="preserve">11. 2 </w:t>
        <w:br/>
        <w:t xml:space="preserve">0. 5 </w:t>
        <w:br/>
        <w:t xml:space="preserve">509 </w:t>
        <w:br/>
        <w:t xml:space="preserve">5 </w:t>
        <w:br/>
        <w:t xml:space="preserve">44. 30 </w:t>
        <w:br/>
        <w:t xml:space="preserve">0. 087 </w:t>
        <w:br/>
        <w:t xml:space="preserve">2. 593 </w:t>
        <w:br/>
        <w:t xml:space="preserve">28. 8 </w:t>
        <w:br/>
        <w:t xml:space="preserve">Applications: </w:t>
        <w:br/>
        <w:t xml:space="preserve">The application of these experiments is immensely in the fabrication sectors where engineers construct diverse models to come up with refined designs meant to construct real machines and objects. This is to minimize losses, which could have occurred if the specialists ignored small tests in determining how the real design will work. </w:t>
        <w:br/>
        <w:t xml:space="preserve">Graphs </w:t>
        <w:br/>
        <w:t xml:space="preserve">Table 5: Periods Squared (P2) vs. Pendulums Lengths (L) </w:t>
        <w:br/>
        <w:t xml:space="preserve">Table 6: Elongation (E) vs. Weight (W) </w:t>
        <w:br/>
        <w:t xml:space="preserve">Work Cited </w:t>
        <w:br/>
        <w:t xml:space="preserve">Serway, Raymond A., Faughn, Jerry S. &amp; Chris, Vuille. College Physics. Boston, Mass: Brooks/Cole,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a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a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 - lab report example</dc:title>
  <dc:subject>Science;Physics</dc:subject>
  <dc:creator>AssignBuster</dc:creator>
  <cp:keywords/>
  <dc:description>47 0 0.1 0.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