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"https://assignbuster.com/comprehensive-school-counseling-program-essay-sample/"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school counseling program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Abstract </w:t>
      </w:r>
    </w:p>
    <w:p>
      <w:pPr>
        <w:pStyle w:val="TextBody"/>
        <w:bidi w:val="0"/>
        <w:spacing w:before="0" w:after="283"/>
        <w:jc w:val="start"/>
        <w:rPr/>
      </w:pPr>
      <w:r>
        <w:rPr/>
        <w:t xml:space="preserve">Parts I and II contain a review of information available on the districts program and some sample information middle guidance programs website.  Part III is background information and analysis on the Catskills Central School District and Community.  The information was used to identify needs. Part IV contains an individualized development of a comprehensive school counseling program for Catskills Central School District.  In essence, the program is revamped, not modeled after their district, but developed based on data from the Census Bureau of the community of Catskills in 2000.  To adequately design a school counseling program one must be familiar with the needs of the community within which the program exists.  The individually designed program is based on Catskills needs and may be compared to the available information presented in Parts I and II of the current program in place. </w:t>
        <w:br/>
        <w:t xml:space="preserve">Comprehensive School Counseling Program: </w:t>
      </w:r>
    </w:p>
    <w:p>
      <w:pPr>
        <w:pStyle w:val="TextBody"/>
        <w:bidi w:val="0"/>
        <w:spacing w:before="0" w:after="283"/>
        <w:jc w:val="start"/>
        <w:rPr/>
      </w:pPr>
      <w:r>
        <w:rPr/>
        <w:t xml:space="preserve">Individual Design and Selected Comparison Analysis </w:t>
      </w:r>
    </w:p>
    <w:p>
      <w:pPr>
        <w:pStyle w:val="TextBody"/>
        <w:bidi w:val="0"/>
        <w:spacing w:before="0" w:after="283"/>
        <w:jc w:val="start"/>
        <w:rPr/>
      </w:pPr>
      <w:r>
        <w:rPr/>
        <w:t xml:space="preserve">Part I: Target School </w:t>
      </w:r>
    </w:p>
    <w:p>
      <w:pPr>
        <w:pStyle w:val="TextBody"/>
        <w:bidi w:val="0"/>
        <w:spacing w:before="0" w:after="283"/>
        <w:jc w:val="start"/>
        <w:rPr/>
      </w:pPr>
      <w:r>
        <w:rPr/>
        <w:t xml:space="preserve">School: Catskill School District Pre-K – 12 </w:t>
      </w:r>
    </w:p>
    <w:p>
      <w:pPr>
        <w:pStyle w:val="TextBody"/>
        <w:bidi w:val="0"/>
        <w:spacing w:before="0" w:after="283"/>
        <w:jc w:val="start"/>
        <w:rPr/>
      </w:pPr>
      <w:r>
        <w:rPr/>
        <w:t xml:space="preserve">District: Catskill Central School District </w:t>
      </w:r>
    </w:p>
    <w:p>
      <w:pPr>
        <w:pStyle w:val="TextBody"/>
        <w:bidi w:val="0"/>
        <w:spacing w:before="0" w:after="283"/>
        <w:jc w:val="start"/>
        <w:rPr/>
      </w:pPr>
      <w:r>
        <w:rPr/>
        <w:t xml:space="preserve">Location: Catskill, New York </w:t>
      </w:r>
    </w:p>
    <w:p>
      <w:pPr>
        <w:pStyle w:val="TextBody"/>
        <w:bidi w:val="0"/>
        <w:spacing w:before="0" w:after="283"/>
        <w:jc w:val="start"/>
        <w:rPr/>
      </w:pPr>
      <w:r>
        <w:rPr/>
        <w:t xml:space="preserve">Mission Statement: </w:t>
      </w:r>
    </w:p>
    <w:p>
      <w:pPr>
        <w:pStyle w:val="TextBody"/>
        <w:bidi w:val="0"/>
        <w:spacing w:before="0" w:after="283"/>
        <w:jc w:val="start"/>
        <w:rPr/>
      </w:pPr>
      <w:r>
        <w:rPr/>
        <w:t xml:space="preserve">The mission of the Catskill Central School District is to provide all children with the opportunity to fully develop their academic and creative potential, and to assist them in becoming mature, humane, responsible and productive members of society. </w:t>
      </w:r>
    </w:p>
    <w:p>
      <w:pPr>
        <w:pStyle w:val="TextBody"/>
        <w:bidi w:val="0"/>
        <w:spacing w:before="0" w:after="283"/>
        <w:jc w:val="start"/>
        <w:rPr/>
      </w:pPr>
      <w:r>
        <w:rPr/>
        <w:t xml:space="preserve">(Catskill Central School District, 2007) </w:t>
      </w:r>
    </w:p>
    <w:p>
      <w:pPr>
        <w:pStyle w:val="TextBody"/>
        <w:bidi w:val="0"/>
        <w:spacing w:before="0" w:after="283"/>
        <w:jc w:val="start"/>
        <w:rPr/>
      </w:pPr>
      <w:r>
        <w:rPr/>
        <w:t xml:space="preserve">District Goals for 2007-2008: </w:t>
      </w:r>
    </w:p>
    <w:p>
      <w:pPr>
        <w:pStyle w:val="TextBody"/>
        <w:numPr>
          <w:ilvl w:val="0"/>
          <w:numId w:val="1"/>
        </w:numPr>
        <w:tabs>
          <w:tab w:val="clear" w:pos="1134"/>
          <w:tab w:val="left" w:pos="709" w:leader="none"/>
        </w:tabs>
        <w:bidi w:val="0"/>
        <w:spacing w:before="0" w:after="0"/>
        <w:ind w:start="709" w:hanging="283"/>
        <w:jc w:val="both"/>
        <w:rPr/>
      </w:pPr>
      <w:r>
        <w:rPr/>
        <w:t xml:space="preserve">Provide educational opportunities for all students to achieve high academic success </w:t>
      </w:r>
    </w:p>
    <w:p>
      <w:pPr>
        <w:pStyle w:val="TextBody"/>
        <w:numPr>
          <w:ilvl w:val="0"/>
          <w:numId w:val="1"/>
        </w:numPr>
        <w:tabs>
          <w:tab w:val="clear" w:pos="1134"/>
          <w:tab w:val="left" w:pos="709" w:leader="none"/>
        </w:tabs>
        <w:bidi w:val="0"/>
        <w:spacing w:before="0" w:after="0"/>
        <w:ind w:start="709" w:hanging="283"/>
        <w:jc w:val="both"/>
        <w:rPr/>
      </w:pPr>
      <w:r>
        <w:rPr/>
        <w:t xml:space="preserve">Collaborate with our community </w:t>
      </w:r>
    </w:p>
    <w:p>
      <w:pPr>
        <w:pStyle w:val="TextBody"/>
        <w:numPr>
          <w:ilvl w:val="0"/>
          <w:numId w:val="1"/>
        </w:numPr>
        <w:tabs>
          <w:tab w:val="clear" w:pos="1134"/>
          <w:tab w:val="left" w:pos="709" w:leader="none"/>
        </w:tabs>
        <w:bidi w:val="0"/>
        <w:spacing w:before="0" w:after="0"/>
        <w:ind w:start="709" w:hanging="283"/>
        <w:jc w:val="both"/>
        <w:rPr/>
      </w:pPr>
      <w:r>
        <w:rPr/>
        <w:t xml:space="preserve">Communicate with all stakeholders </w:t>
      </w:r>
    </w:p>
    <w:p>
      <w:pPr>
        <w:pStyle w:val="TextBody"/>
        <w:numPr>
          <w:ilvl w:val="0"/>
          <w:numId w:val="1"/>
        </w:numPr>
        <w:tabs>
          <w:tab w:val="clear" w:pos="1134"/>
          <w:tab w:val="left" w:pos="709" w:leader="none"/>
        </w:tabs>
        <w:bidi w:val="0"/>
        <w:ind w:start="709" w:hanging="283"/>
        <w:jc w:val="both"/>
        <w:rPr/>
      </w:pPr>
      <w:r>
        <w:rPr/>
        <w:t xml:space="preserve">Continue with long-term facilities maintenance projects (Catskill Central School District, 2007) </w:t>
      </w:r>
    </w:p>
    <w:p>
      <w:pPr>
        <w:pStyle w:val="TextBody"/>
        <w:bidi w:val="0"/>
        <w:jc w:val="start"/>
        <w:rPr/>
      </w:pPr>
      <w:r>
        <w:rPr/>
        <w:t xml:space="preserve">Target District Issues: </w:t>
      </w:r>
    </w:p>
    <w:p>
      <w:pPr>
        <w:pStyle w:val="TextBody"/>
        <w:numPr>
          <w:ilvl w:val="0"/>
          <w:numId w:val="2"/>
        </w:numPr>
        <w:tabs>
          <w:tab w:val="clear" w:pos="1134"/>
          <w:tab w:val="left" w:pos="709" w:leader="none"/>
        </w:tabs>
        <w:bidi w:val="0"/>
        <w:spacing w:before="0" w:after="0"/>
        <w:ind w:start="709" w:hanging="283"/>
        <w:jc w:val="both"/>
        <w:rPr/>
      </w:pPr>
      <w:r>
        <w:rPr/>
        <w:t xml:space="preserve">Communication with families and stakeholders </w:t>
      </w:r>
    </w:p>
    <w:p>
      <w:pPr>
        <w:pStyle w:val="TextBody"/>
        <w:numPr>
          <w:ilvl w:val="0"/>
          <w:numId w:val="2"/>
        </w:numPr>
        <w:tabs>
          <w:tab w:val="clear" w:pos="1134"/>
          <w:tab w:val="left" w:pos="709" w:leader="none"/>
        </w:tabs>
        <w:bidi w:val="0"/>
        <w:spacing w:before="0" w:after="0"/>
        <w:ind w:start="709" w:hanging="283"/>
        <w:jc w:val="both"/>
        <w:rPr/>
      </w:pPr>
      <w:r>
        <w:rPr/>
        <w:t xml:space="preserve">Facilities projects </w:t>
      </w:r>
    </w:p>
    <w:p>
      <w:pPr>
        <w:pStyle w:val="TextBody"/>
        <w:numPr>
          <w:ilvl w:val="0"/>
          <w:numId w:val="2"/>
        </w:numPr>
        <w:tabs>
          <w:tab w:val="clear" w:pos="1134"/>
          <w:tab w:val="left" w:pos="709" w:leader="none"/>
        </w:tabs>
        <w:bidi w:val="0"/>
        <w:ind w:start="709" w:hanging="283"/>
        <w:jc w:val="both"/>
        <w:rPr/>
      </w:pPr>
      <w:r>
        <w:rPr/>
        <w:t xml:space="preserve">Achievement of high academic success by all students </w:t>
      </w:r>
    </w:p>
    <w:p>
      <w:pPr>
        <w:pStyle w:val="TextBody"/>
        <w:bidi w:val="0"/>
        <w:jc w:val="start"/>
        <w:rPr/>
      </w:pPr>
      <w:r>
        <w:rPr/>
        <w:t xml:space="preserve">Catskill Central School District Guidance Staff: </w:t>
      </w:r>
    </w:p>
    <w:p>
      <w:pPr>
        <w:pStyle w:val="Heading5"/>
        <w:bidi w:val="0"/>
        <w:jc w:val="both"/>
        <w:rPr/>
      </w:pPr>
      <w:r>
        <w:rPr/>
        <w:t xml:space="preserve">Catskill Elementary School </w:t>
      </w:r>
    </w:p>
    <w:p>
      <w:pPr>
        <w:pStyle w:val="TextBody"/>
        <w:bidi w:val="0"/>
        <w:spacing w:before="0" w:after="283"/>
        <w:jc w:val="start"/>
        <w:rPr/>
      </w:pPr>
      <w:r>
        <w:rPr/>
        <w:t xml:space="preserve">770 Embought Road </w:t>
        <w:br/>
        <w:t xml:space="preserve">Catskill, NY 12414 </w:t>
      </w:r>
    </w:p>
    <w:p>
      <w:pPr>
        <w:pStyle w:val="TextBody"/>
        <w:bidi w:val="0"/>
        <w:spacing w:before="0" w:after="283"/>
        <w:jc w:val="start"/>
        <w:rPr/>
      </w:pPr>
      <w:r>
        <w:rPr/>
        <w:t xml:space="preserve">Guidance Counselor:                         Marlene Merchant      518-943-0574 ext. 104 </w:t>
      </w:r>
    </w:p>
    <w:p>
      <w:pPr>
        <w:pStyle w:val="Heading5"/>
        <w:bidi w:val="0"/>
        <w:jc w:val="both"/>
        <w:rPr/>
      </w:pPr>
      <w:r>
        <w:rPr/>
        <w:t xml:space="preserve">Catskill Middle School </w:t>
      </w:r>
    </w:p>
    <w:p>
      <w:pPr>
        <w:pStyle w:val="TextBody"/>
        <w:bidi w:val="0"/>
        <w:spacing w:before="0" w:after="283"/>
        <w:jc w:val="start"/>
        <w:rPr/>
      </w:pPr>
      <w:r>
        <w:rPr/>
        <w:t xml:space="preserve">345 West Main St. </w:t>
      </w:r>
    </w:p>
    <w:p>
      <w:pPr>
        <w:pStyle w:val="TextBody"/>
        <w:bidi w:val="0"/>
        <w:spacing w:before="0" w:after="283"/>
        <w:jc w:val="start"/>
        <w:rPr/>
      </w:pPr>
      <w:r>
        <w:rPr/>
        <w:t xml:space="preserve">Catskill, NY  12414 </w:t>
      </w:r>
    </w:p>
    <w:p>
      <w:pPr>
        <w:pStyle w:val="TextBody"/>
        <w:bidi w:val="0"/>
        <w:spacing w:before="0" w:after="283"/>
        <w:jc w:val="start"/>
        <w:rPr/>
      </w:pPr>
      <w:r>
        <w:rPr/>
        <w:t xml:space="preserve">Guidance Counselor:             Jean Duncan               518-943-5665 ext. 1352 </w:t>
      </w:r>
    </w:p>
    <w:p>
      <w:pPr>
        <w:pStyle w:val="TextBody"/>
        <w:bidi w:val="0"/>
        <w:spacing w:before="0" w:after="283"/>
        <w:jc w:val="start"/>
        <w:rPr/>
      </w:pPr>
      <w:r>
        <w:rPr/>
        <w:t xml:space="preserve">School Social Worker:           Susan Sorkin              518-943-5665 ext. 1362 </w:t>
      </w:r>
    </w:p>
    <w:p>
      <w:pPr>
        <w:pStyle w:val="TextBody"/>
        <w:bidi w:val="0"/>
        <w:spacing w:before="0" w:after="283"/>
        <w:jc w:val="start"/>
        <w:rPr/>
      </w:pPr>
      <w:r>
        <w:rPr/>
        <w:t xml:space="preserve">Kimberly Bushane      518-943-2300 ext 2101 </w:t>
      </w:r>
    </w:p>
    <w:p>
      <w:pPr>
        <w:pStyle w:val="TextBody"/>
        <w:bidi w:val="0"/>
        <w:spacing w:before="0" w:after="283"/>
        <w:jc w:val="start"/>
        <w:rPr/>
      </w:pPr>
      <w:r>
        <w:rPr/>
        <w:t xml:space="preserve">Julie Staber                 518-943-2300 ext 2166 </w:t>
      </w:r>
    </w:p>
    <w:p>
      <w:pPr>
        <w:pStyle w:val="Heading5"/>
        <w:bidi w:val="0"/>
        <w:jc w:val="both"/>
        <w:rPr/>
      </w:pPr>
      <w:r>
        <w:rPr/>
        <w:t xml:space="preserve">Catskill High School </w:t>
      </w:r>
    </w:p>
    <w:p>
      <w:pPr>
        <w:pStyle w:val="TextBody"/>
        <w:bidi w:val="0"/>
        <w:spacing w:before="0" w:after="283"/>
        <w:jc w:val="start"/>
        <w:rPr/>
      </w:pPr>
      <w:r>
        <w:rPr/>
        <w:t xml:space="preserve">341 West Main Street </w:t>
      </w:r>
    </w:p>
    <w:p>
      <w:pPr>
        <w:pStyle w:val="TextBody"/>
        <w:bidi w:val="0"/>
        <w:spacing w:before="0" w:after="283"/>
        <w:jc w:val="start"/>
        <w:rPr/>
      </w:pPr>
      <w:r>
        <w:rPr/>
        <w:t xml:space="preserve">Catskill, NY 12414 </w:t>
      </w:r>
    </w:p>
    <w:p>
      <w:pPr>
        <w:pStyle w:val="TextBody"/>
        <w:bidi w:val="0"/>
        <w:spacing w:before="0" w:after="283"/>
        <w:jc w:val="start"/>
        <w:rPr/>
      </w:pPr>
      <w:r>
        <w:rPr/>
        <w:t xml:space="preserve">Guidance Counselor:             Kelly Konsul              518-943-2300 ext. 2182 </w:t>
      </w:r>
    </w:p>
    <w:p>
      <w:pPr>
        <w:pStyle w:val="TextBody"/>
        <w:bidi w:val="0"/>
        <w:spacing w:before="0" w:after="283"/>
        <w:jc w:val="start"/>
        <w:rPr/>
      </w:pPr>
      <w:r>
        <w:rPr/>
        <w:t xml:space="preserve">Beth  Daly                  518-943-2300 ext. 2181 </w:t>
      </w:r>
    </w:p>
    <w:p>
      <w:pPr>
        <w:pStyle w:val="TextBody"/>
        <w:bidi w:val="0"/>
        <w:spacing w:before="0" w:after="283"/>
        <w:jc w:val="start"/>
        <w:rPr/>
      </w:pPr>
      <w:r>
        <w:rPr/>
        <w:t xml:space="preserve">Psychologist:                          Bettina Young                       518-943-2300 ext. 2183 </w:t>
      </w:r>
    </w:p>
    <w:p>
      <w:pPr>
        <w:pStyle w:val="TextBody"/>
        <w:bidi w:val="0"/>
        <w:spacing w:before="0" w:after="283"/>
        <w:jc w:val="start"/>
        <w:rPr/>
      </w:pPr>
      <w:r>
        <w:rPr/>
        <w:t xml:space="preserve">Social Worker(s):                   Susan Sorkin              518-943-2300 ext. 2183 </w:t>
      </w:r>
    </w:p>
    <w:p>
      <w:pPr>
        <w:pStyle w:val="TextBody"/>
        <w:bidi w:val="0"/>
        <w:spacing w:before="0" w:after="283"/>
        <w:jc w:val="start"/>
        <w:rPr/>
      </w:pPr>
      <w:r>
        <w:rPr/>
        <w:t xml:space="preserve">Kimberly Bushane      518-243-2300 ext. 2101 </w:t>
      </w:r>
    </w:p>
    <w:p>
      <w:pPr>
        <w:pStyle w:val="TextBody"/>
        <w:bidi w:val="0"/>
        <w:spacing w:before="0" w:after="283"/>
        <w:jc w:val="start"/>
        <w:rPr/>
      </w:pPr>
      <w:r>
        <w:rPr/>
        <w:t xml:space="preserve">Julie Staber                 518-243-2300 ext. 2166 </w:t>
      </w:r>
    </w:p>
    <w:p>
      <w:pPr>
        <w:pStyle w:val="TextBody"/>
        <w:bidi w:val="0"/>
        <w:spacing w:before="0" w:after="283"/>
        <w:jc w:val="start"/>
        <w:rPr/>
      </w:pPr>
      <w:r>
        <w:rPr/>
        <w:t xml:space="preserve">Catskill Central Elementary School </w:t>
      </w:r>
    </w:p>
    <w:p>
      <w:pPr>
        <w:pStyle w:val="TextBody"/>
        <w:bidi w:val="0"/>
        <w:spacing w:before="0" w:after="283"/>
        <w:jc w:val="start"/>
        <w:rPr/>
      </w:pPr>
      <w:r>
        <w:rPr/>
        <w:t xml:space="preserve">Mission Statement: </w:t>
      </w:r>
    </w:p>
    <w:p>
      <w:pPr>
        <w:pStyle w:val="TextBody"/>
        <w:bidi w:val="0"/>
        <w:spacing w:before="0" w:after="283"/>
        <w:jc w:val="start"/>
        <w:rPr/>
      </w:pPr>
      <w:r>
        <w:rPr/>
        <w:t xml:space="preserve">Elementary School Goals: </w:t>
      </w:r>
    </w:p>
    <w:p>
      <w:pPr>
        <w:pStyle w:val="TextBody"/>
        <w:bidi w:val="0"/>
        <w:spacing w:before="0" w:after="283"/>
        <w:jc w:val="start"/>
        <w:rPr/>
      </w:pPr>
      <w:r>
        <w:rPr/>
        <w:t xml:space="preserve">Guidance Program Goals: (limited information avail.) </w:t>
      </w:r>
    </w:p>
    <w:p>
      <w:pPr>
        <w:pStyle w:val="TextBody"/>
        <w:numPr>
          <w:ilvl w:val="0"/>
          <w:numId w:val="3"/>
        </w:numPr>
        <w:tabs>
          <w:tab w:val="clear" w:pos="1134"/>
          <w:tab w:val="left" w:pos="709" w:leader="none"/>
        </w:tabs>
        <w:bidi w:val="0"/>
        <w:spacing w:before="0" w:after="0"/>
        <w:ind w:start="709" w:hanging="283"/>
        <w:jc w:val="both"/>
        <w:rPr/>
      </w:pPr>
      <w:r>
        <w:rPr/>
        <w:t xml:space="preserve">Prevent and Eliminate Bullying (local and cyber bullying) </w:t>
      </w:r>
    </w:p>
    <w:p>
      <w:pPr>
        <w:pStyle w:val="TextBody"/>
        <w:numPr>
          <w:ilvl w:val="0"/>
          <w:numId w:val="3"/>
        </w:numPr>
        <w:tabs>
          <w:tab w:val="clear" w:pos="1134"/>
          <w:tab w:val="left" w:pos="709" w:leader="none"/>
        </w:tabs>
        <w:bidi w:val="0"/>
        <w:ind w:start="709" w:hanging="283"/>
        <w:jc w:val="both"/>
        <w:rPr/>
      </w:pPr>
      <w:r>
        <w:rPr/>
        <w:t xml:space="preserve">Resources: </w:t>
      </w:r>
    </w:p>
    <w:p>
      <w:pPr>
        <w:pStyle w:val="TextBody"/>
        <w:bidi w:val="0"/>
        <w:jc w:val="start"/>
        <w:rPr/>
      </w:pPr>
      <w:r>
        <w:rPr/>
        <w:t xml:space="preserve">Anti-Bullying:  http://www. stopbullyingnow. hrsa. gov </w:t>
      </w:r>
    </w:p>
    <w:p>
      <w:pPr>
        <w:pStyle w:val="TextBody"/>
        <w:bidi w:val="0"/>
        <w:spacing w:before="0" w:after="283"/>
        <w:jc w:val="start"/>
        <w:rPr/>
      </w:pPr>
      <w:r>
        <w:rPr/>
        <w:t xml:space="preserve">Cyber Bullying: http://www. stopbullyingnow. hrsa. gov/indexAdult. asp? Area= cyberbullying </w:t>
      </w:r>
    </w:p>
    <w:p>
      <w:pPr>
        <w:pStyle w:val="TextBody"/>
        <w:bidi w:val="0"/>
        <w:spacing w:before="0" w:after="283"/>
        <w:jc w:val="start"/>
        <w:rPr/>
      </w:pPr>
      <w:r>
        <w:rPr/>
        <w:t xml:space="preserve">(Catskill Elementary School, 2007) </w:t>
      </w:r>
    </w:p>
    <w:p>
      <w:pPr>
        <w:pStyle w:val="TextBody"/>
        <w:bidi w:val="0"/>
        <w:spacing w:before="0" w:after="283"/>
        <w:jc w:val="start"/>
        <w:rPr/>
      </w:pPr>
      <w:r>
        <w:rPr/>
        <w:t xml:space="preserve">Catskill Central Middle School </w:t>
      </w:r>
    </w:p>
    <w:p>
      <w:pPr>
        <w:pStyle w:val="TextBody"/>
        <w:bidi w:val="0"/>
        <w:spacing w:before="0" w:after="283"/>
        <w:jc w:val="start"/>
        <w:rPr/>
      </w:pPr>
      <w:r>
        <w:rPr/>
        <w:t xml:space="preserve">Mission Statement: </w:t>
      </w:r>
    </w:p>
    <w:p>
      <w:pPr>
        <w:pStyle w:val="TextBody"/>
        <w:bidi w:val="0"/>
        <w:spacing w:before="0" w:after="283"/>
        <w:jc w:val="start"/>
        <w:rPr/>
      </w:pPr>
      <w:r>
        <w:rPr/>
        <w:t xml:space="preserve">Middle School Goals: </w:t>
      </w:r>
    </w:p>
    <w:p>
      <w:pPr>
        <w:pStyle w:val="TextBody"/>
        <w:bidi w:val="0"/>
        <w:spacing w:before="0" w:after="283"/>
        <w:jc w:val="start"/>
        <w:rPr/>
      </w:pPr>
      <w:r>
        <w:rPr/>
        <w:t xml:space="preserve">Guidance Program Target Issues: </w:t>
      </w:r>
    </w:p>
    <w:p>
      <w:pPr>
        <w:pStyle w:val="TextBody"/>
        <w:numPr>
          <w:ilvl w:val="0"/>
          <w:numId w:val="4"/>
        </w:numPr>
        <w:tabs>
          <w:tab w:val="clear" w:pos="1134"/>
          <w:tab w:val="left" w:pos="709" w:leader="none"/>
        </w:tabs>
        <w:bidi w:val="0"/>
        <w:spacing w:before="0" w:after="0"/>
        <w:ind w:start="709" w:hanging="283"/>
        <w:jc w:val="both"/>
        <w:rPr/>
      </w:pPr>
      <w:r>
        <w:rPr/>
        <w:t xml:space="preserve">Scheduling </w:t>
      </w:r>
    </w:p>
    <w:p>
      <w:pPr>
        <w:pStyle w:val="TextBody"/>
        <w:numPr>
          <w:ilvl w:val="0"/>
          <w:numId w:val="4"/>
        </w:numPr>
        <w:tabs>
          <w:tab w:val="clear" w:pos="1134"/>
          <w:tab w:val="left" w:pos="709" w:leader="none"/>
        </w:tabs>
        <w:bidi w:val="0"/>
        <w:spacing w:before="0" w:after="0"/>
        <w:ind w:start="709" w:hanging="283"/>
        <w:jc w:val="both"/>
        <w:rPr/>
      </w:pPr>
      <w:r>
        <w:rPr/>
        <w:t xml:space="preserve">Orientation </w:t>
      </w:r>
    </w:p>
    <w:p>
      <w:pPr>
        <w:pStyle w:val="TextBody"/>
        <w:numPr>
          <w:ilvl w:val="0"/>
          <w:numId w:val="4"/>
        </w:numPr>
        <w:tabs>
          <w:tab w:val="clear" w:pos="1134"/>
          <w:tab w:val="left" w:pos="709" w:leader="none"/>
        </w:tabs>
        <w:bidi w:val="0"/>
        <w:spacing w:before="0" w:after="0"/>
        <w:ind w:start="709" w:hanging="283"/>
        <w:jc w:val="both"/>
        <w:rPr/>
      </w:pPr>
      <w:r>
        <w:rPr/>
        <w:t xml:space="preserve">Providing assistance with social/emotional/psychological/special/academic needs </w:t>
      </w:r>
    </w:p>
    <w:p>
      <w:pPr>
        <w:pStyle w:val="TextBody"/>
        <w:numPr>
          <w:ilvl w:val="0"/>
          <w:numId w:val="4"/>
        </w:numPr>
        <w:tabs>
          <w:tab w:val="clear" w:pos="1134"/>
          <w:tab w:val="left" w:pos="709" w:leader="none"/>
        </w:tabs>
        <w:bidi w:val="0"/>
        <w:spacing w:before="0" w:after="0"/>
        <w:ind w:start="709" w:hanging="283"/>
        <w:jc w:val="both"/>
        <w:rPr/>
      </w:pPr>
      <w:r>
        <w:rPr/>
        <w:t xml:space="preserve">Scheduling/Placement </w:t>
      </w:r>
    </w:p>
    <w:p>
      <w:pPr>
        <w:pStyle w:val="TextBody"/>
        <w:numPr>
          <w:ilvl w:val="0"/>
          <w:numId w:val="4"/>
        </w:numPr>
        <w:tabs>
          <w:tab w:val="clear" w:pos="1134"/>
          <w:tab w:val="left" w:pos="709" w:leader="none"/>
        </w:tabs>
        <w:bidi w:val="0"/>
        <w:spacing w:before="0" w:after="0"/>
        <w:ind w:start="709" w:hanging="283"/>
        <w:jc w:val="both"/>
        <w:rPr/>
      </w:pPr>
      <w:r>
        <w:rPr/>
        <w:t xml:space="preserve">Performance Issues/Grades </w:t>
      </w:r>
    </w:p>
    <w:p>
      <w:pPr>
        <w:pStyle w:val="TextBody"/>
        <w:numPr>
          <w:ilvl w:val="0"/>
          <w:numId w:val="4"/>
        </w:numPr>
        <w:tabs>
          <w:tab w:val="clear" w:pos="1134"/>
          <w:tab w:val="left" w:pos="709" w:leader="none"/>
        </w:tabs>
        <w:bidi w:val="0"/>
        <w:spacing w:before="0" w:after="0"/>
        <w:ind w:start="709" w:hanging="283"/>
        <w:jc w:val="both"/>
        <w:rPr/>
      </w:pPr>
      <w:r>
        <w:rPr/>
        <w:t xml:space="preserve">Character Education Program </w:t>
      </w:r>
    </w:p>
    <w:p>
      <w:pPr>
        <w:pStyle w:val="TextBody"/>
        <w:numPr>
          <w:ilvl w:val="0"/>
          <w:numId w:val="4"/>
        </w:numPr>
        <w:tabs>
          <w:tab w:val="clear" w:pos="1134"/>
          <w:tab w:val="left" w:pos="709" w:leader="none"/>
        </w:tabs>
        <w:bidi w:val="0"/>
        <w:spacing w:before="0" w:after="0"/>
        <w:ind w:start="709" w:hanging="283"/>
        <w:jc w:val="both"/>
        <w:rPr/>
      </w:pPr>
      <w:r>
        <w:rPr/>
        <w:t xml:space="preserve">Preventing Drug Abuse/Illegal Use </w:t>
      </w:r>
    </w:p>
    <w:p>
      <w:pPr>
        <w:pStyle w:val="TextBody"/>
        <w:numPr>
          <w:ilvl w:val="0"/>
          <w:numId w:val="4"/>
        </w:numPr>
        <w:tabs>
          <w:tab w:val="clear" w:pos="1134"/>
          <w:tab w:val="left" w:pos="709" w:leader="none"/>
        </w:tabs>
        <w:bidi w:val="0"/>
        <w:ind w:start="709" w:hanging="283"/>
        <w:jc w:val="both"/>
        <w:rPr/>
      </w:pPr>
      <w:r>
        <w:rPr/>
        <w:t xml:space="preserve">Promoting Awareness of Enrichment Opportunities and Extracurricular Summer Events for Student Engagement </w:t>
      </w:r>
    </w:p>
    <w:p>
      <w:pPr>
        <w:pStyle w:val="TextBody"/>
        <w:bidi w:val="0"/>
        <w:jc w:val="start"/>
        <w:rPr/>
      </w:pPr>
      <w:r>
        <w:rPr/>
        <w:br/>
        <w:t xml:space="preserve">Part II:  Catskill Central Middle School Guidance Program Sample Information </w:t>
      </w:r>
    </w:p>
    <w:p>
      <w:pPr>
        <w:pStyle w:val="TextBody"/>
        <w:bidi w:val="0"/>
        <w:spacing w:before="0" w:after="283"/>
        <w:jc w:val="start"/>
        <w:rPr/>
      </w:pPr>
      <w:r>
        <w:rPr/>
        <w:t xml:space="preserve">Extrapolated from CCMS Website </w:t>
      </w:r>
    </w:p>
    <w:p>
      <w:pPr>
        <w:pStyle w:val="TextBody"/>
        <w:bidi w:val="0"/>
        <w:spacing w:before="0" w:after="283"/>
        <w:jc w:val="start"/>
        <w:rPr/>
      </w:pPr>
      <w:r>
        <w:rPr/>
        <w:t xml:space="preserve">Catskill Central Middle School Guidance Program </w:t>
      </w:r>
    </w:p>
    <w:p>
      <w:pPr>
        <w:pStyle w:val="TextBody"/>
        <w:bidi w:val="0"/>
        <w:spacing w:before="0" w:after="283"/>
        <w:jc w:val="start"/>
        <w:rPr/>
      </w:pPr>
      <w:r>
        <w:rPr/>
        <w:t xml:space="preserve">The guidance staff consists of a psychologist, a school counselor, and two social workers that are here to serve their students in many different ways. In addition to keeping student files updated, the School Counselor assists with scheduling and orientation.  All students may meet with a counselor at any time. </w:t>
      </w:r>
    </w:p>
    <w:p>
      <w:pPr>
        <w:pStyle w:val="TextBody"/>
        <w:bidi w:val="0"/>
        <w:spacing w:before="0" w:after="283"/>
        <w:jc w:val="start"/>
        <w:rPr/>
      </w:pPr>
      <w:r>
        <w:rPr/>
        <w:t xml:space="preserve">Students and parents are encouraged to contact the guidance staff any time they have questions about scheduling and/or placement, or if they are concerned about academic performance, psychological or social issues.  The guidance office can also provide parents with information about resources for a variety of special needs.  This may include summer programs, accelerated programs, contacting tutors, academic support, mentoring, peer mediation, Tech Valley High School and the John Hopkins Talent search.  Decisions made during the middle school years often affect a student’s high school scheduling. </w:t>
      </w:r>
    </w:p>
    <w:p>
      <w:pPr>
        <w:pStyle w:val="TextBody"/>
        <w:bidi w:val="0"/>
        <w:spacing w:before="0" w:after="283"/>
        <w:jc w:val="start"/>
        <w:rPr/>
      </w:pPr>
      <w:r>
        <w:rPr/>
        <w:t xml:space="preserve">Parents, students and the school personnel should be partners in the decision making process.  The guidance staff is available to help students sort through the many options and pressures of the 21st Century.  They are here to help students learn how to be good decision-makers, how to communicate, how to solve problems and to value their individual skills and abilities </w:t>
      </w:r>
    </w:p>
    <w:p>
      <w:pPr>
        <w:pStyle w:val="TextBody"/>
        <w:bidi w:val="0"/>
        <w:spacing w:before="0" w:after="283"/>
        <w:jc w:val="start"/>
        <w:rPr/>
      </w:pPr>
      <w:r>
        <w:rPr/>
        <w:t xml:space="preserve">(Catskill Middle School Guidance Program, 2007) </w:t>
      </w:r>
    </w:p>
    <w:p>
      <w:pPr>
        <w:pStyle w:val="TextBody"/>
        <w:bidi w:val="0"/>
        <w:spacing w:before="0" w:after="283"/>
        <w:jc w:val="start"/>
        <w:rPr/>
      </w:pPr>
      <w:r>
        <w:rPr/>
        <w:t xml:space="preserve">Upcoming Events </w:t>
      </w:r>
    </w:p>
    <w:p>
      <w:pPr>
        <w:pStyle w:val="TextBody"/>
        <w:bidi w:val="0"/>
        <w:spacing w:before="0" w:after="283"/>
        <w:jc w:val="start"/>
        <w:rPr/>
      </w:pPr>
      <w:r>
        <w:rPr>
          <w:rStyle w:val="Emphasis"/>
          <w:u w:val="single"/>
        </w:rPr>
        <w:t xml:space="preserve">Spring 2008  – Important Dates </w:t>
      </w:r>
    </w:p>
    <w:p>
      <w:pPr>
        <w:pStyle w:val="TextBody"/>
        <w:numPr>
          <w:ilvl w:val="0"/>
          <w:numId w:val="5"/>
        </w:numPr>
        <w:tabs>
          <w:tab w:val="clear" w:pos="1134"/>
          <w:tab w:val="left" w:pos="709" w:leader="none"/>
        </w:tabs>
        <w:bidi w:val="0"/>
        <w:spacing w:before="0" w:after="0"/>
        <w:ind w:start="709" w:hanging="283"/>
        <w:jc w:val="both"/>
        <w:rPr/>
      </w:pPr>
      <w:r>
        <w:rPr/>
        <w:t xml:space="preserve">Wednesday March 19 </w:t>
      </w:r>
      <w:r>
        <w:rPr>
          <w:position w:val="8"/>
          <w:sz w:val="19"/>
        </w:rPr>
        <w:t xml:space="preserve">th </w:t>
      </w:r>
      <w:r>
        <w:rPr/>
        <w:t xml:space="preserve">– 1 PM  Rachel’s Challenge Assembly www. rachelschallenge. com * </w:t>
      </w:r>
    </w:p>
    <w:p>
      <w:pPr>
        <w:pStyle w:val="TextBody"/>
        <w:numPr>
          <w:ilvl w:val="0"/>
          <w:numId w:val="5"/>
        </w:numPr>
        <w:tabs>
          <w:tab w:val="clear" w:pos="1134"/>
          <w:tab w:val="left" w:pos="709" w:leader="none"/>
        </w:tabs>
        <w:bidi w:val="0"/>
        <w:spacing w:before="0" w:after="0"/>
        <w:ind w:start="709" w:hanging="283"/>
        <w:jc w:val="both"/>
        <w:rPr/>
      </w:pPr>
      <w:r>
        <w:rPr/>
        <w:t xml:space="preserve">Thursday March 27 </w:t>
      </w:r>
      <w:r>
        <w:rPr>
          <w:position w:val="8"/>
          <w:sz w:val="19"/>
        </w:rPr>
        <w:t xml:space="preserve">th </w:t>
      </w:r>
      <w:r>
        <w:rPr/>
        <w:t xml:space="preserve">– Character Education Conference, The Academy for Character Education, At the Sage Colleges  http://old. sage. edu/resources/charactereducation/* </w:t>
      </w:r>
    </w:p>
    <w:p>
      <w:pPr>
        <w:pStyle w:val="TextBody"/>
        <w:numPr>
          <w:ilvl w:val="0"/>
          <w:numId w:val="5"/>
        </w:numPr>
        <w:tabs>
          <w:tab w:val="clear" w:pos="1134"/>
          <w:tab w:val="left" w:pos="709" w:leader="none"/>
        </w:tabs>
        <w:bidi w:val="0"/>
        <w:spacing w:before="0" w:after="0"/>
        <w:ind w:start="709" w:hanging="283"/>
        <w:jc w:val="both"/>
        <w:rPr/>
      </w:pPr>
      <w:r>
        <w:rPr/>
        <w:t xml:space="preserve">Friday April 4 </w:t>
      </w:r>
      <w:r>
        <w:rPr>
          <w:position w:val="8"/>
          <w:sz w:val="19"/>
        </w:rPr>
        <w:t xml:space="preserve">th </w:t>
      </w:r>
      <w:r>
        <w:rPr/>
        <w:t xml:space="preserve">– 3 </w:t>
      </w:r>
      <w:r>
        <w:rPr>
          <w:position w:val="8"/>
          <w:sz w:val="19"/>
        </w:rPr>
        <w:t xml:space="preserve">rd </w:t>
      </w:r>
      <w:r>
        <w:rPr/>
        <w:t xml:space="preserve">Marking Period Ends </w:t>
      </w:r>
    </w:p>
    <w:p>
      <w:pPr>
        <w:pStyle w:val="TextBody"/>
        <w:numPr>
          <w:ilvl w:val="0"/>
          <w:numId w:val="5"/>
        </w:numPr>
        <w:tabs>
          <w:tab w:val="clear" w:pos="1134"/>
          <w:tab w:val="left" w:pos="709" w:leader="none"/>
        </w:tabs>
        <w:bidi w:val="0"/>
        <w:spacing w:before="0" w:after="0"/>
        <w:ind w:start="709" w:hanging="283"/>
        <w:jc w:val="both"/>
        <w:rPr/>
      </w:pPr>
      <w:r>
        <w:rPr/>
        <w:t xml:space="preserve">Friday May 9 </w:t>
      </w:r>
      <w:r>
        <w:rPr>
          <w:position w:val="8"/>
          <w:sz w:val="19"/>
        </w:rPr>
        <w:t xml:space="preserve">th </w:t>
      </w:r>
      <w:r>
        <w:rPr/>
        <w:t xml:space="preserve">– Eligibility Review </w:t>
      </w:r>
    </w:p>
    <w:p>
      <w:pPr>
        <w:pStyle w:val="TextBody"/>
        <w:numPr>
          <w:ilvl w:val="0"/>
          <w:numId w:val="5"/>
        </w:numPr>
        <w:tabs>
          <w:tab w:val="clear" w:pos="1134"/>
          <w:tab w:val="left" w:pos="709" w:leader="none"/>
        </w:tabs>
        <w:bidi w:val="0"/>
        <w:spacing w:before="0" w:after="0"/>
        <w:ind w:start="709" w:hanging="283"/>
        <w:jc w:val="both"/>
        <w:rPr/>
      </w:pPr>
      <w:r>
        <w:rPr/>
        <w:t xml:space="preserve">Friday May 16 </w:t>
      </w:r>
      <w:r>
        <w:rPr>
          <w:position w:val="8"/>
          <w:sz w:val="19"/>
        </w:rPr>
        <w:t xml:space="preserve">th </w:t>
      </w:r>
      <w:r>
        <w:rPr/>
        <w:t xml:space="preserve">– Interim Reports Mailed </w:t>
      </w:r>
    </w:p>
    <w:p>
      <w:pPr>
        <w:pStyle w:val="TextBody"/>
        <w:numPr>
          <w:ilvl w:val="0"/>
          <w:numId w:val="5"/>
        </w:numPr>
        <w:tabs>
          <w:tab w:val="clear" w:pos="1134"/>
          <w:tab w:val="left" w:pos="709" w:leader="none"/>
        </w:tabs>
        <w:bidi w:val="0"/>
        <w:spacing w:before="0" w:after="0"/>
        <w:ind w:start="709" w:hanging="283"/>
        <w:jc w:val="both"/>
        <w:rPr/>
      </w:pPr>
      <w:r>
        <w:rPr/>
        <w:t xml:space="preserve">Monday June 9 – Friday June 13 </w:t>
      </w:r>
      <w:r>
        <w:rPr>
          <w:position w:val="8"/>
          <w:sz w:val="19"/>
        </w:rPr>
        <w:t xml:space="preserve">th </w:t>
      </w:r>
      <w:r>
        <w:rPr/>
        <w:t xml:space="preserve">– Summer School Pre-registration – CMS Guidance </w:t>
      </w:r>
    </w:p>
    <w:p>
      <w:pPr>
        <w:pStyle w:val="TextBody"/>
        <w:numPr>
          <w:ilvl w:val="0"/>
          <w:numId w:val="5"/>
        </w:numPr>
        <w:tabs>
          <w:tab w:val="clear" w:pos="1134"/>
          <w:tab w:val="left" w:pos="709" w:leader="none"/>
        </w:tabs>
        <w:bidi w:val="0"/>
        <w:spacing w:before="0" w:after="0"/>
        <w:ind w:start="709" w:hanging="283"/>
        <w:jc w:val="both"/>
        <w:rPr/>
      </w:pPr>
      <w:r>
        <w:rPr/>
        <w:t xml:space="preserve">Friday June 13 </w:t>
      </w:r>
      <w:r>
        <w:rPr>
          <w:position w:val="8"/>
          <w:sz w:val="19"/>
        </w:rPr>
        <w:t xml:space="preserve">th </w:t>
      </w:r>
      <w:r>
        <w:rPr/>
        <w:t xml:space="preserve">– Marking Period Ends </w:t>
      </w:r>
    </w:p>
    <w:p>
      <w:pPr>
        <w:pStyle w:val="TextBody"/>
        <w:numPr>
          <w:ilvl w:val="0"/>
          <w:numId w:val="5"/>
        </w:numPr>
        <w:tabs>
          <w:tab w:val="clear" w:pos="1134"/>
          <w:tab w:val="left" w:pos="709" w:leader="none"/>
        </w:tabs>
        <w:bidi w:val="0"/>
        <w:spacing w:before="0" w:after="0"/>
        <w:ind w:start="709" w:hanging="283"/>
        <w:jc w:val="both"/>
        <w:rPr/>
      </w:pPr>
      <w:r>
        <w:rPr/>
        <w:t xml:space="preserve">Tuesday June 17 </w:t>
      </w:r>
      <w:r>
        <w:rPr>
          <w:position w:val="8"/>
          <w:sz w:val="19"/>
        </w:rPr>
        <w:t xml:space="preserve">th </w:t>
      </w:r>
      <w:r>
        <w:rPr/>
        <w:t xml:space="preserve">– CMS 10 am dismissal begins </w:t>
      </w:r>
    </w:p>
    <w:p>
      <w:pPr>
        <w:pStyle w:val="TextBody"/>
        <w:numPr>
          <w:ilvl w:val="0"/>
          <w:numId w:val="5"/>
        </w:numPr>
        <w:tabs>
          <w:tab w:val="clear" w:pos="1134"/>
          <w:tab w:val="left" w:pos="709" w:leader="none"/>
        </w:tabs>
        <w:bidi w:val="0"/>
        <w:spacing w:before="0" w:after="0"/>
        <w:ind w:start="709" w:hanging="283"/>
        <w:jc w:val="both"/>
        <w:rPr/>
      </w:pPr>
      <w:r>
        <w:rPr/>
        <w:t xml:space="preserve">Wednesday June 25 </w:t>
      </w:r>
      <w:r>
        <w:rPr>
          <w:position w:val="8"/>
          <w:sz w:val="19"/>
        </w:rPr>
        <w:t xml:space="preserve">th </w:t>
      </w:r>
      <w:r>
        <w:rPr/>
        <w:t xml:space="preserve">– 8 </w:t>
      </w:r>
      <w:r>
        <w:rPr>
          <w:position w:val="8"/>
          <w:sz w:val="19"/>
        </w:rPr>
        <w:t xml:space="preserve">th </w:t>
      </w:r>
      <w:r>
        <w:rPr/>
        <w:t xml:space="preserve">grade moving up day rehearsal 7: 45 – 9: 00 am </w:t>
      </w:r>
    </w:p>
    <w:p>
      <w:pPr>
        <w:pStyle w:val="TextBody"/>
        <w:numPr>
          <w:ilvl w:val="0"/>
          <w:numId w:val="5"/>
        </w:numPr>
        <w:tabs>
          <w:tab w:val="clear" w:pos="1134"/>
          <w:tab w:val="left" w:pos="709" w:leader="none"/>
        </w:tabs>
        <w:bidi w:val="0"/>
        <w:spacing w:before="0" w:after="0"/>
        <w:ind w:start="709" w:hanging="283"/>
        <w:jc w:val="both"/>
        <w:rPr/>
      </w:pPr>
      <w:r>
        <w:rPr/>
        <w:t xml:space="preserve">Thursday June 26 </w:t>
      </w:r>
      <w:r>
        <w:rPr>
          <w:position w:val="8"/>
          <w:sz w:val="19"/>
        </w:rPr>
        <w:t xml:space="preserve">th </w:t>
      </w:r>
      <w:r>
        <w:rPr/>
        <w:t xml:space="preserve">– CMS Awards &amp; Moving Up Day – 8: 00 am </w:t>
      </w:r>
    </w:p>
    <w:p>
      <w:pPr>
        <w:pStyle w:val="TextBody"/>
        <w:numPr>
          <w:ilvl w:val="0"/>
          <w:numId w:val="5"/>
        </w:numPr>
        <w:tabs>
          <w:tab w:val="clear" w:pos="1134"/>
          <w:tab w:val="left" w:pos="709" w:leader="none"/>
        </w:tabs>
        <w:bidi w:val="0"/>
        <w:ind w:start="709" w:hanging="283"/>
        <w:jc w:val="both"/>
        <w:rPr/>
      </w:pPr>
      <w:r>
        <w:rPr/>
        <w:t xml:space="preserve">Wednesday July 2 </w:t>
      </w:r>
      <w:r>
        <w:rPr>
          <w:position w:val="8"/>
          <w:sz w:val="19"/>
        </w:rPr>
        <w:t xml:space="preserve">nd </w:t>
      </w:r>
      <w:r>
        <w:rPr/>
        <w:t xml:space="preserve">– Summer School Registration – 8: 00 – 10: 00 am CES Cafeteria </w:t>
      </w:r>
    </w:p>
    <w:p>
      <w:pPr>
        <w:pStyle w:val="TextBody"/>
        <w:bidi w:val="0"/>
        <w:jc w:val="start"/>
        <w:rPr/>
      </w:pPr>
      <w:r>
        <w:rPr/>
        <w:t xml:space="preserve">Informational WEB Sites for Parent And Students </w:t>
      </w:r>
    </w:p>
    <w:p>
      <w:pPr>
        <w:pStyle w:val="TextBody"/>
        <w:bidi w:val="0"/>
        <w:spacing w:before="0" w:after="283"/>
        <w:jc w:val="start"/>
        <w:rPr/>
      </w:pPr>
      <w:r>
        <w:rPr/>
        <w:t xml:space="preserve">(Catskill Middle School Guidance Program, 2007) </w:t>
      </w:r>
    </w:p>
    <w:p>
      <w:pPr>
        <w:pStyle w:val="TextBody"/>
        <w:numPr>
          <w:ilvl w:val="0"/>
          <w:numId w:val="6"/>
        </w:numPr>
        <w:tabs>
          <w:tab w:val="clear" w:pos="1134"/>
          <w:tab w:val="left" w:pos="709" w:leader="none"/>
        </w:tabs>
        <w:bidi w:val="0"/>
        <w:ind w:start="709" w:hanging="283"/>
        <w:jc w:val="both"/>
        <w:rPr/>
      </w:pPr>
      <w:r>
        <w:rPr/>
        <w:t xml:space="preserve">Summer Programs at RPI in Troy: </w:t>
      </w:r>
    </w:p>
    <w:p>
      <w:pPr>
        <w:pStyle w:val="TextBody"/>
        <w:bidi w:val="0"/>
        <w:jc w:val="start"/>
        <w:rPr>
          <w:u w:val="single"/>
        </w:rPr>
      </w:pPr>
      <w:r>
        <w:rPr>
          <w:u w:val="single"/>
        </w:rPr>
        <w:t xml:space="preserve">http://summer. rpi. edu </w:t>
      </w:r>
    </w:p>
    <w:p>
      <w:pPr>
        <w:pStyle w:val="TextBody"/>
        <w:numPr>
          <w:ilvl w:val="0"/>
          <w:numId w:val="7"/>
        </w:numPr>
        <w:tabs>
          <w:tab w:val="clear" w:pos="1134"/>
          <w:tab w:val="left" w:pos="709" w:leader="none"/>
        </w:tabs>
        <w:bidi w:val="0"/>
        <w:ind w:start="709" w:hanging="283"/>
        <w:jc w:val="both"/>
        <w:rPr/>
      </w:pPr>
      <w:r>
        <w:rPr/>
        <w:t xml:space="preserve">Summer Programs From John Hopkins University: </w:t>
      </w:r>
    </w:p>
    <w:p>
      <w:pPr>
        <w:pStyle w:val="TextBody"/>
        <w:bidi w:val="0"/>
        <w:jc w:val="start"/>
        <w:rPr/>
      </w:pPr>
      <w:r>
        <w:rPr/>
        <w:t xml:space="preserve">www. cty. jhu. edu </w:t>
      </w:r>
    </w:p>
    <w:p>
      <w:pPr>
        <w:pStyle w:val="TextBody"/>
        <w:numPr>
          <w:ilvl w:val="0"/>
          <w:numId w:val="8"/>
        </w:numPr>
        <w:tabs>
          <w:tab w:val="clear" w:pos="1134"/>
          <w:tab w:val="left" w:pos="709" w:leader="none"/>
        </w:tabs>
        <w:bidi w:val="0"/>
        <w:ind w:start="709" w:hanging="283"/>
        <w:jc w:val="both"/>
        <w:rPr/>
      </w:pPr>
      <w:r>
        <w:rPr/>
        <w:t xml:space="preserve">Tech Valley Summer Camp: </w:t>
      </w:r>
    </w:p>
    <w:p>
      <w:pPr>
        <w:pStyle w:val="TextBody"/>
        <w:bidi w:val="0"/>
        <w:jc w:val="start"/>
        <w:rPr>
          <w:u w:val="single"/>
        </w:rPr>
      </w:pPr>
      <w:r>
        <w:rPr>
          <w:u w:val="single"/>
        </w:rPr>
        <w:t xml:space="preserve">http://www. TechValleyCamp. org </w:t>
      </w:r>
    </w:p>
    <w:p>
      <w:pPr>
        <w:pStyle w:val="TextBody"/>
        <w:numPr>
          <w:ilvl w:val="0"/>
          <w:numId w:val="9"/>
        </w:numPr>
        <w:tabs>
          <w:tab w:val="clear" w:pos="1134"/>
          <w:tab w:val="left" w:pos="709" w:leader="none"/>
        </w:tabs>
        <w:bidi w:val="0"/>
        <w:ind w:start="709" w:hanging="283"/>
        <w:jc w:val="both"/>
        <w:rPr/>
      </w:pPr>
      <w:r>
        <w:rPr/>
        <w:t xml:space="preserve">Summer Programs for Girls: </w:t>
      </w:r>
    </w:p>
    <w:p>
      <w:pPr>
        <w:pStyle w:val="TextBody"/>
        <w:bidi w:val="0"/>
        <w:jc w:val="start"/>
        <w:rPr>
          <w:u w:val="single"/>
        </w:rPr>
      </w:pPr>
      <w:r>
        <w:rPr>
          <w:u w:val="single"/>
        </w:rPr>
        <w:t xml:space="preserve">http://girlsquest. org </w:t>
      </w:r>
    </w:p>
    <w:p>
      <w:pPr>
        <w:pStyle w:val="TextBody"/>
        <w:numPr>
          <w:ilvl w:val="0"/>
          <w:numId w:val="10"/>
        </w:numPr>
        <w:tabs>
          <w:tab w:val="clear" w:pos="1134"/>
          <w:tab w:val="left" w:pos="709" w:leader="none"/>
        </w:tabs>
        <w:bidi w:val="0"/>
        <w:ind w:start="709" w:hanging="283"/>
        <w:jc w:val="both"/>
        <w:rPr/>
      </w:pPr>
      <w:r>
        <w:rPr/>
        <w:t xml:space="preserve">Summer at Cobleskill: </w:t>
      </w:r>
    </w:p>
    <w:p>
      <w:pPr>
        <w:pStyle w:val="TextBody"/>
        <w:bidi w:val="0"/>
        <w:jc w:val="start"/>
        <w:rPr/>
      </w:pPr>
      <w:r>
        <w:rPr/>
        <w:t xml:space="preserve">http://summeroncampus. com/ </w:t>
      </w:r>
    </w:p>
    <w:p>
      <w:pPr>
        <w:pStyle w:val="TextBody"/>
        <w:numPr>
          <w:ilvl w:val="0"/>
          <w:numId w:val="11"/>
        </w:numPr>
        <w:tabs>
          <w:tab w:val="clear" w:pos="1134"/>
          <w:tab w:val="left" w:pos="709" w:leader="none"/>
        </w:tabs>
        <w:bidi w:val="0"/>
        <w:ind w:start="709" w:hanging="283"/>
        <w:jc w:val="both"/>
        <w:rPr/>
      </w:pPr>
      <w:r>
        <w:rPr/>
        <w:t xml:space="preserve">Educational Resources: </w:t>
      </w:r>
    </w:p>
    <w:p>
      <w:pPr>
        <w:pStyle w:val="TextBody"/>
        <w:bidi w:val="0"/>
        <w:jc w:val="start"/>
        <w:rPr/>
      </w:pPr>
      <w:r>
        <w:rPr/>
        <w:t xml:space="preserve">http://www. usa. gov/Topics/Parents_Education. shtml </w:t>
      </w:r>
    </w:p>
    <w:p>
      <w:pPr>
        <w:pStyle w:val="TextBody"/>
        <w:numPr>
          <w:ilvl w:val="0"/>
          <w:numId w:val="12"/>
        </w:numPr>
        <w:tabs>
          <w:tab w:val="clear" w:pos="1134"/>
          <w:tab w:val="left" w:pos="709" w:leader="none"/>
        </w:tabs>
        <w:bidi w:val="0"/>
        <w:ind w:start="709" w:hanging="283"/>
        <w:jc w:val="both"/>
        <w:rPr/>
      </w:pPr>
      <w:r>
        <w:rPr/>
        <w:t xml:space="preserve">Click here to download the flyer for Teen Drug Use-34 Warning Signs. Check out the website. teens-in-crisis. com </w:t>
      </w:r>
    </w:p>
    <w:p>
      <w:pPr>
        <w:pStyle w:val="TextBody"/>
        <w:bidi w:val="0"/>
        <w:jc w:val="start"/>
        <w:rPr/>
      </w:pPr>
      <w:r>
        <w:rPr/>
        <w:t xml:space="preserve">(Catskill Middle School Guidance Program, 2007) </w:t>
      </w:r>
    </w:p>
    <w:p>
      <w:pPr>
        <w:pStyle w:val="TextBody"/>
        <w:bidi w:val="0"/>
        <w:spacing w:before="0" w:after="283"/>
        <w:jc w:val="start"/>
        <w:rPr/>
      </w:pPr>
      <w:r>
        <w:rPr/>
        <w:t xml:space="preserve">Pillars of Character </w:t>
      </w:r>
    </w:p>
    <w:p>
      <w:pPr>
        <w:pStyle w:val="TextBody"/>
        <w:bidi w:val="0"/>
        <w:spacing w:before="0" w:after="283"/>
        <w:jc w:val="start"/>
        <w:rPr/>
      </w:pPr>
      <w:r>
        <w:rPr>
          <w:rStyle w:val="Emphasis"/>
        </w:rPr>
        <w:t xml:space="preserve">Character Education is alive and well at Catskill Middle School! The Pillars of Character will be posted on the website monthly and on our school newsletter. The teachers are also implementing them into their everyday lessons </w:t>
      </w:r>
    </w:p>
    <w:p>
      <w:pPr>
        <w:pStyle w:val="TextBody"/>
        <w:bidi w:val="0"/>
        <w:spacing w:before="0" w:after="283"/>
        <w:jc w:val="start"/>
        <w:rPr/>
      </w:pPr>
      <w:r>
        <w:rPr>
          <w:rStyle w:val="Emphasis"/>
        </w:rPr>
        <w:t xml:space="preserve">Pillars of Character </w:t>
      </w:r>
    </w:p>
    <w:p>
      <w:pPr>
        <w:pStyle w:val="TextBody"/>
        <w:numPr>
          <w:ilvl w:val="0"/>
          <w:numId w:val="13"/>
        </w:numPr>
        <w:tabs>
          <w:tab w:val="clear" w:pos="1134"/>
          <w:tab w:val="left" w:pos="709" w:leader="none"/>
        </w:tabs>
        <w:bidi w:val="0"/>
        <w:spacing w:before="0" w:after="0"/>
        <w:ind w:start="709" w:hanging="283"/>
        <w:jc w:val="both"/>
        <w:rPr/>
      </w:pPr>
      <w:r>
        <w:rPr/>
        <w:t xml:space="preserve">September Respect </w:t>
      </w:r>
    </w:p>
    <w:p>
      <w:pPr>
        <w:pStyle w:val="TextBody"/>
        <w:numPr>
          <w:ilvl w:val="0"/>
          <w:numId w:val="13"/>
        </w:numPr>
        <w:tabs>
          <w:tab w:val="clear" w:pos="1134"/>
          <w:tab w:val="left" w:pos="709" w:leader="none"/>
        </w:tabs>
        <w:bidi w:val="0"/>
        <w:spacing w:before="0" w:after="0"/>
        <w:ind w:start="709" w:hanging="283"/>
        <w:jc w:val="both"/>
        <w:rPr/>
      </w:pPr>
      <w:r>
        <w:rPr/>
        <w:t xml:space="preserve">October Trustworthiness </w:t>
      </w:r>
    </w:p>
    <w:p>
      <w:pPr>
        <w:pStyle w:val="TextBody"/>
        <w:numPr>
          <w:ilvl w:val="0"/>
          <w:numId w:val="13"/>
        </w:numPr>
        <w:tabs>
          <w:tab w:val="clear" w:pos="1134"/>
          <w:tab w:val="left" w:pos="709" w:leader="none"/>
        </w:tabs>
        <w:bidi w:val="0"/>
        <w:spacing w:before="0" w:after="0"/>
        <w:ind w:start="709" w:hanging="283"/>
        <w:jc w:val="both"/>
        <w:rPr/>
      </w:pPr>
      <w:r>
        <w:rPr/>
        <w:t xml:space="preserve">November Thankfulness </w:t>
      </w:r>
    </w:p>
    <w:p>
      <w:pPr>
        <w:pStyle w:val="TextBody"/>
        <w:numPr>
          <w:ilvl w:val="0"/>
          <w:numId w:val="13"/>
        </w:numPr>
        <w:tabs>
          <w:tab w:val="clear" w:pos="1134"/>
          <w:tab w:val="left" w:pos="709" w:leader="none"/>
        </w:tabs>
        <w:bidi w:val="0"/>
        <w:spacing w:before="0" w:after="0"/>
        <w:ind w:start="709" w:hanging="283"/>
        <w:jc w:val="both"/>
        <w:rPr/>
      </w:pPr>
      <w:r>
        <w:rPr/>
        <w:t xml:space="preserve">December Kindness </w:t>
      </w:r>
    </w:p>
    <w:p>
      <w:pPr>
        <w:pStyle w:val="TextBody"/>
        <w:numPr>
          <w:ilvl w:val="0"/>
          <w:numId w:val="13"/>
        </w:numPr>
        <w:tabs>
          <w:tab w:val="clear" w:pos="1134"/>
          <w:tab w:val="left" w:pos="709" w:leader="none"/>
        </w:tabs>
        <w:bidi w:val="0"/>
        <w:spacing w:before="0" w:after="0"/>
        <w:ind w:start="709" w:hanging="283"/>
        <w:jc w:val="both"/>
        <w:rPr/>
      </w:pPr>
      <w:r>
        <w:rPr/>
        <w:t xml:space="preserve">January Responsibility </w:t>
      </w:r>
    </w:p>
    <w:p>
      <w:pPr>
        <w:pStyle w:val="TextBody"/>
        <w:numPr>
          <w:ilvl w:val="0"/>
          <w:numId w:val="13"/>
        </w:numPr>
        <w:tabs>
          <w:tab w:val="clear" w:pos="1134"/>
          <w:tab w:val="left" w:pos="709" w:leader="none"/>
        </w:tabs>
        <w:bidi w:val="0"/>
        <w:spacing w:before="0" w:after="0"/>
        <w:ind w:start="709" w:hanging="283"/>
        <w:jc w:val="both"/>
        <w:rPr/>
      </w:pPr>
      <w:r>
        <w:rPr/>
        <w:t xml:space="preserve">February Honesty </w:t>
      </w:r>
    </w:p>
    <w:p>
      <w:pPr>
        <w:pStyle w:val="TextBody"/>
        <w:numPr>
          <w:ilvl w:val="0"/>
          <w:numId w:val="13"/>
        </w:numPr>
        <w:tabs>
          <w:tab w:val="clear" w:pos="1134"/>
          <w:tab w:val="left" w:pos="709" w:leader="none"/>
        </w:tabs>
        <w:bidi w:val="0"/>
        <w:spacing w:before="0" w:after="0"/>
        <w:ind w:start="709" w:hanging="283"/>
        <w:jc w:val="both"/>
        <w:rPr/>
      </w:pPr>
      <w:r>
        <w:rPr/>
        <w:t xml:space="preserve">March Perseverance </w:t>
      </w:r>
    </w:p>
    <w:p>
      <w:pPr>
        <w:pStyle w:val="TextBody"/>
        <w:numPr>
          <w:ilvl w:val="0"/>
          <w:numId w:val="13"/>
        </w:numPr>
        <w:tabs>
          <w:tab w:val="clear" w:pos="1134"/>
          <w:tab w:val="left" w:pos="709" w:leader="none"/>
        </w:tabs>
        <w:bidi w:val="0"/>
        <w:spacing w:before="0" w:after="0"/>
        <w:ind w:start="709" w:hanging="283"/>
        <w:jc w:val="both"/>
        <w:rPr/>
      </w:pPr>
      <w:r>
        <w:rPr/>
        <w:t xml:space="preserve">April Resourcefulness </w:t>
      </w:r>
    </w:p>
    <w:p>
      <w:pPr>
        <w:pStyle w:val="TextBody"/>
        <w:numPr>
          <w:ilvl w:val="0"/>
          <w:numId w:val="13"/>
        </w:numPr>
        <w:tabs>
          <w:tab w:val="clear" w:pos="1134"/>
          <w:tab w:val="left" w:pos="709" w:leader="none"/>
        </w:tabs>
        <w:bidi w:val="0"/>
        <w:spacing w:before="0" w:after="0"/>
        <w:ind w:start="709" w:hanging="283"/>
        <w:jc w:val="both"/>
        <w:rPr/>
      </w:pPr>
      <w:r>
        <w:rPr/>
        <w:t xml:space="preserve">May Cooperation </w:t>
      </w:r>
    </w:p>
    <w:p>
      <w:pPr>
        <w:pStyle w:val="TextBody"/>
        <w:numPr>
          <w:ilvl w:val="0"/>
          <w:numId w:val="13"/>
        </w:numPr>
        <w:tabs>
          <w:tab w:val="clear" w:pos="1134"/>
          <w:tab w:val="left" w:pos="709" w:leader="none"/>
        </w:tabs>
        <w:bidi w:val="0"/>
        <w:ind w:start="709" w:hanging="283"/>
        <w:jc w:val="both"/>
        <w:rPr/>
      </w:pPr>
      <w:r>
        <w:rPr/>
        <w:t xml:space="preserve">June Friendship </w:t>
      </w:r>
    </w:p>
    <w:p>
      <w:pPr>
        <w:pStyle w:val="TextBody"/>
        <w:bidi w:val="0"/>
        <w:jc w:val="start"/>
        <w:rPr/>
      </w:pPr>
      <w:r>
        <w:rPr/>
        <w:t xml:space="preserve">Catskill Central High School </w:t>
      </w:r>
    </w:p>
    <w:p>
      <w:pPr>
        <w:pStyle w:val="TextBody"/>
        <w:bidi w:val="0"/>
        <w:spacing w:before="0" w:after="283"/>
        <w:jc w:val="start"/>
        <w:rPr/>
      </w:pPr>
      <w:r>
        <w:rPr/>
        <w:t xml:space="preserve">Mission Statement: </w:t>
      </w:r>
    </w:p>
    <w:p>
      <w:pPr>
        <w:pStyle w:val="TextBody"/>
        <w:bidi w:val="0"/>
        <w:spacing w:before="0" w:after="283"/>
        <w:jc w:val="start"/>
        <w:rPr/>
      </w:pPr>
      <w:r>
        <w:rPr/>
        <w:t xml:space="preserve">High School Goals: </w:t>
      </w:r>
    </w:p>
    <w:p>
      <w:pPr>
        <w:pStyle w:val="TextBody"/>
        <w:bidi w:val="0"/>
        <w:spacing w:before="0" w:after="283"/>
        <w:jc w:val="start"/>
        <w:rPr/>
      </w:pPr>
      <w:r>
        <w:rPr/>
        <w:t xml:space="preserve">High School Guidance Program:  No Information Available </w:t>
      </w:r>
    </w:p>
    <w:p>
      <w:pPr>
        <w:pStyle w:val="TextBody"/>
        <w:bidi w:val="0"/>
        <w:spacing w:before="0" w:after="283"/>
        <w:jc w:val="start"/>
        <w:rPr/>
      </w:pPr>
      <w:r>
        <w:rPr/>
        <w:t xml:space="preserve">Part III:  Comprehensive School Counseling </w:t>
      </w:r>
    </w:p>
    <w:p>
      <w:pPr>
        <w:pStyle w:val="TextBody"/>
        <w:bidi w:val="0"/>
        <w:spacing w:before="0" w:after="283"/>
        <w:jc w:val="start"/>
        <w:rPr/>
      </w:pPr>
      <w:r>
        <w:rPr/>
        <w:t xml:space="preserve">Program Individual Design: </w:t>
      </w:r>
    </w:p>
    <w:p>
      <w:pPr>
        <w:pStyle w:val="TextBody"/>
        <w:bidi w:val="0"/>
        <w:spacing w:before="0" w:after="283"/>
        <w:jc w:val="start"/>
        <w:rPr/>
      </w:pPr>
      <w:r>
        <w:rPr/>
        <w:t xml:space="preserve">District Demographics </w:t>
      </w:r>
    </w:p>
    <w:p>
      <w:pPr>
        <w:pStyle w:val="TextBody"/>
        <w:numPr>
          <w:ilvl w:val="0"/>
          <w:numId w:val="15"/>
        </w:numPr>
        <w:tabs>
          <w:tab w:val="clear" w:pos="1134"/>
          <w:tab w:val="left" w:pos="709" w:leader="none"/>
        </w:tabs>
        <w:bidi w:val="0"/>
        <w:ind w:start="709" w:hanging="283"/>
        <w:jc w:val="both"/>
        <w:rPr/>
      </w:pPr>
      <w:r>
        <w:rPr/>
        <w:t xml:space="preserve">Target District: Catskill Central School District </w:t>
      </w:r>
    </w:p>
    <w:p>
      <w:pPr>
        <w:pStyle w:val="TextBody"/>
        <w:bidi w:val="0"/>
        <w:jc w:val="start"/>
        <w:rPr/>
      </w:pPr>
      <w:r>
        <w:rPr/>
        <w:t xml:space="preserve">Location: Catskill, New York </w:t>
      </w:r>
    </w:p>
    <w:p>
      <w:pPr>
        <w:pStyle w:val="TextBody"/>
        <w:bidi w:val="0"/>
        <w:spacing w:before="0" w:after="283"/>
        <w:jc w:val="start"/>
        <w:rPr/>
      </w:pPr>
      <w:r>
        <w:rPr/>
        <w:t xml:space="preserve">Schools: Catskill Central Elementary School </w:t>
      </w:r>
    </w:p>
    <w:p>
      <w:pPr>
        <w:pStyle w:val="TextBody"/>
        <w:bidi w:val="0"/>
        <w:spacing w:before="0" w:after="283"/>
        <w:jc w:val="start"/>
        <w:rPr/>
      </w:pPr>
      <w:r>
        <w:rPr/>
        <w:t xml:space="preserve">Catskill Central Middle School </w:t>
      </w:r>
    </w:p>
    <w:p>
      <w:pPr>
        <w:pStyle w:val="TextBody"/>
        <w:bidi w:val="0"/>
        <w:spacing w:before="0" w:after="283"/>
        <w:jc w:val="start"/>
        <w:rPr/>
      </w:pPr>
      <w:r>
        <w:rPr/>
        <w:t xml:space="preserve">Catskill Central High School </w:t>
      </w:r>
    </w:p>
    <w:p>
      <w:pPr>
        <w:pStyle w:val="TextBody"/>
        <w:bidi w:val="0"/>
        <w:spacing w:before="0" w:after="283"/>
        <w:jc w:val="start"/>
        <w:rPr/>
      </w:pPr>
      <w:r>
        <w:rPr/>
        <w:t xml:space="preserve">Support Staff: </w:t>
      </w:r>
    </w:p>
    <w:p>
      <w:pPr>
        <w:pStyle w:val="TextBody"/>
        <w:bidi w:val="0"/>
        <w:spacing w:before="0" w:after="283"/>
        <w:jc w:val="start"/>
        <w:rPr/>
      </w:pPr>
      <w:r>
        <w:rPr/>
        <w:t xml:space="preserve">1 Guidance Counselor –Elementary </w:t>
      </w:r>
    </w:p>
    <w:p>
      <w:pPr>
        <w:pStyle w:val="TextBody"/>
        <w:bidi w:val="0"/>
        <w:spacing w:before="0" w:after="283"/>
        <w:jc w:val="start"/>
        <w:rPr/>
      </w:pPr>
      <w:r>
        <w:rPr/>
        <w:t xml:space="preserve">0 Psychologists </w:t>
      </w:r>
    </w:p>
    <w:p>
      <w:pPr>
        <w:pStyle w:val="TextBody"/>
        <w:bidi w:val="0"/>
        <w:spacing w:before="0" w:after="283"/>
        <w:jc w:val="start"/>
        <w:rPr/>
      </w:pPr>
      <w:r>
        <w:rPr/>
        <w:t xml:space="preserve">0 Social Workers </w:t>
      </w:r>
    </w:p>
    <w:p>
      <w:pPr>
        <w:pStyle w:val="TextBody"/>
        <w:bidi w:val="0"/>
        <w:spacing w:before="0" w:after="283"/>
        <w:jc w:val="start"/>
        <w:rPr/>
      </w:pPr>
      <w:r>
        <w:rPr/>
        <w:t xml:space="preserve">1 Guidance Counselor – Middle School </w:t>
      </w:r>
    </w:p>
    <w:p>
      <w:pPr>
        <w:pStyle w:val="TextBody"/>
        <w:bidi w:val="0"/>
        <w:spacing w:before="0" w:after="283"/>
        <w:jc w:val="start"/>
        <w:rPr/>
      </w:pPr>
      <w:r>
        <w:rPr/>
        <w:t xml:space="preserve">0 Psychologists </w:t>
      </w:r>
    </w:p>
    <w:p>
      <w:pPr>
        <w:pStyle w:val="TextBody"/>
        <w:bidi w:val="0"/>
        <w:spacing w:before="0" w:after="283"/>
        <w:jc w:val="start"/>
        <w:rPr/>
      </w:pPr>
      <w:r>
        <w:rPr/>
        <w:t xml:space="preserve">3 Social Workers – Shared with High School </w:t>
      </w:r>
    </w:p>
    <w:p>
      <w:pPr>
        <w:pStyle w:val="TextBody"/>
        <w:bidi w:val="0"/>
        <w:spacing w:before="0" w:after="283"/>
        <w:jc w:val="start"/>
        <w:rPr/>
      </w:pPr>
      <w:r>
        <w:rPr/>
        <w:t xml:space="preserve">2 Guidance Counselors – High School </w:t>
      </w:r>
    </w:p>
    <w:p>
      <w:pPr>
        <w:pStyle w:val="TextBody"/>
        <w:bidi w:val="0"/>
        <w:spacing w:before="0" w:after="283"/>
        <w:jc w:val="start"/>
        <w:rPr/>
      </w:pPr>
      <w:r>
        <w:rPr/>
        <w:t xml:space="preserve">1 Psychologist </w:t>
      </w:r>
    </w:p>
    <w:p>
      <w:pPr>
        <w:pStyle w:val="TextBody"/>
        <w:bidi w:val="0"/>
        <w:spacing w:before="0" w:after="283"/>
        <w:jc w:val="start"/>
        <w:rPr/>
      </w:pPr>
      <w:r>
        <w:rPr/>
        <w:t xml:space="preserve">3 Social Workers – Shared with Middle School </w:t>
        <w:br/>
        <w:t xml:space="preserve">1.  Poverty </w:t>
      </w:r>
    </w:p>
    <w:p>
      <w:pPr>
        <w:pStyle w:val="TextBody"/>
        <w:bidi w:val="0"/>
        <w:spacing w:before="0" w:after="283"/>
        <w:jc w:val="start"/>
        <w:rPr/>
      </w:pPr>
      <w:r>
        <w:rPr/>
        <w:t xml:space="preserve">Catskill Community Poverty Status Affecting Present and </w:t>
      </w:r>
    </w:p>
    <w:p>
      <w:pPr>
        <w:pStyle w:val="TextBody"/>
        <w:bidi w:val="0"/>
        <w:spacing w:before="0" w:after="283"/>
        <w:jc w:val="start"/>
        <w:rPr/>
      </w:pPr>
      <w:r>
        <w:rPr/>
        <w:t xml:space="preserve">Future School-Age Populations based on data from U. S. Census (2000). </w:t>
      </w:r>
    </w:p>
    <w:tbl>
      <w:tblPr>
        <w:tblW w:w="4820" w:type="dxa"/>
        <w:jc w:val="start"/>
        <w:tblInd w:w="0" w:type="dxa"/>
        <w:tblLayout w:type="fixed"/>
        <w:tblCellMar>
          <w:top w:w="28" w:type="dxa"/>
          <w:start w:w="28" w:type="dxa"/>
          <w:bottom w:w="28" w:type="dxa"/>
          <w:end w:w="28" w:type="dxa"/>
        </w:tblCellMar>
      </w:tblPr>
      <w:tblGrid>
        <w:gridCol w:w="1636"/>
        <w:gridCol w:w="957"/>
        <w:gridCol w:w="1125"/>
        <w:gridCol w:w="1102"/>
      </w:tblGrid>
      <w:tr>
        <w:trPr/>
        <w:tc>
          <w:tcPr>
            <w:tcW w:w="1636" w:type="dxa"/>
            <w:tcBorders/>
            <w:vAlign w:val="center"/>
          </w:tcPr>
          <w:p>
            <w:pPr>
              <w:pStyle w:val="TableContents"/>
              <w:bidi w:val="0"/>
              <w:spacing w:before="0" w:after="283"/>
              <w:jc w:val="start"/>
              <w:rPr/>
            </w:pPr>
            <w:r>
              <w:rPr/>
              <w:t xml:space="preserve">Families w/children &gt; 18 </w:t>
            </w:r>
          </w:p>
        </w:tc>
        <w:tc>
          <w:tcPr>
            <w:tcW w:w="957" w:type="dxa"/>
            <w:tcBorders/>
            <w:vAlign w:val="center"/>
          </w:tcPr>
          <w:p>
            <w:pPr>
              <w:pStyle w:val="TableContents"/>
              <w:bidi w:val="0"/>
              <w:jc w:val="start"/>
              <w:rPr/>
            </w:pPr>
            <w:r>
              <w:rPr/>
              <w:t xml:space="preserve">17. 8% </w:t>
            </w:r>
          </w:p>
          <w:p>
            <w:pPr>
              <w:pStyle w:val="TableContents"/>
              <w:bidi w:val="0"/>
              <w:spacing w:before="0" w:after="283"/>
              <w:jc w:val="start"/>
              <w:rPr/>
            </w:pPr>
            <w:r>
              <w:rPr/>
              <w:t xml:space="preserve">(272/1, 527) </w:t>
            </w:r>
          </w:p>
        </w:tc>
        <w:tc>
          <w:tcPr>
            <w:tcW w:w="1125" w:type="dxa"/>
            <w:tcBorders/>
            <w:vAlign w:val="center"/>
          </w:tcPr>
          <w:p>
            <w:pPr>
              <w:pStyle w:val="TableContents"/>
              <w:bidi w:val="0"/>
              <w:jc w:val="start"/>
              <w:rPr/>
            </w:pPr>
            <w:r>
              <w:rPr/>
              <w:t xml:space="preserve">Families </w:t>
            </w:r>
          </w:p>
          <w:p>
            <w:pPr>
              <w:pStyle w:val="TableContents"/>
              <w:bidi w:val="0"/>
              <w:spacing w:before="0" w:after="283"/>
              <w:jc w:val="start"/>
              <w:rPr/>
            </w:pPr>
            <w:r>
              <w:rPr/>
              <w:t xml:space="preserve">Below 150% of poverty level: </w:t>
            </w:r>
          </w:p>
        </w:tc>
        <w:tc>
          <w:tcPr>
            <w:tcW w:w="1102" w:type="dxa"/>
            <w:tcBorders/>
            <w:vAlign w:val="center"/>
          </w:tcPr>
          <w:p>
            <w:pPr>
              <w:pStyle w:val="TableContents"/>
              <w:bidi w:val="0"/>
              <w:spacing w:before="0" w:after="283"/>
              <w:jc w:val="start"/>
              <w:rPr/>
            </w:pPr>
            <w:r>
              <w:rPr/>
              <w:t xml:space="preserve">576 </w:t>
            </w:r>
          </w:p>
        </w:tc>
      </w:tr>
      <w:tr>
        <w:trPr/>
        <w:tc>
          <w:tcPr>
            <w:tcW w:w="1636" w:type="dxa"/>
            <w:tcBorders/>
            <w:vAlign w:val="center"/>
          </w:tcPr>
          <w:p>
            <w:pPr>
              <w:pStyle w:val="TableContents"/>
              <w:bidi w:val="0"/>
              <w:spacing w:before="0" w:after="283"/>
              <w:jc w:val="start"/>
              <w:rPr/>
            </w:pPr>
            <w:r>
              <w:rPr/>
              <w:t xml:space="preserve">w/children &gt; 5 </w:t>
            </w:r>
          </w:p>
        </w:tc>
        <w:tc>
          <w:tcPr>
            <w:tcW w:w="957" w:type="dxa"/>
            <w:tcBorders/>
            <w:vAlign w:val="center"/>
          </w:tcPr>
          <w:p>
            <w:pPr>
              <w:pStyle w:val="TableContents"/>
              <w:bidi w:val="0"/>
              <w:jc w:val="start"/>
              <w:rPr/>
            </w:pPr>
            <w:r>
              <w:rPr/>
              <w:t xml:space="preserve">27. 8% </w:t>
            </w:r>
          </w:p>
          <w:p>
            <w:pPr>
              <w:pStyle w:val="TableContents"/>
              <w:bidi w:val="0"/>
              <w:spacing w:before="0" w:after="283"/>
              <w:jc w:val="start"/>
              <w:rPr/>
            </w:pPr>
            <w:r>
              <w:rPr/>
              <w:t xml:space="preserve">(130/468) </w:t>
            </w:r>
          </w:p>
        </w:tc>
        <w:tc>
          <w:tcPr>
            <w:tcW w:w="1125" w:type="dxa"/>
            <w:tcBorders/>
            <w:vAlign w:val="center"/>
          </w:tcPr>
          <w:p>
            <w:pPr>
              <w:pStyle w:val="TableContents"/>
              <w:bidi w:val="0"/>
              <w:spacing w:before="0" w:after="283"/>
              <w:jc w:val="start"/>
              <w:rPr/>
            </w:pPr>
            <w:r>
              <w:rPr/>
              <w:t xml:space="preserve">Families below 185% of poverty level: </w:t>
            </w:r>
          </w:p>
        </w:tc>
        <w:tc>
          <w:tcPr>
            <w:tcW w:w="1102" w:type="dxa"/>
            <w:tcBorders/>
            <w:vAlign w:val="center"/>
          </w:tcPr>
          <w:p>
            <w:pPr>
              <w:pStyle w:val="TableContents"/>
              <w:bidi w:val="0"/>
              <w:spacing w:before="0" w:after="283"/>
              <w:jc w:val="start"/>
              <w:rPr/>
            </w:pPr>
            <w:r>
              <w:rPr/>
              <w:t xml:space="preserve">757 </w:t>
            </w:r>
          </w:p>
        </w:tc>
      </w:tr>
      <w:tr>
        <w:trPr/>
        <w:tc>
          <w:tcPr>
            <w:tcW w:w="1636" w:type="dxa"/>
            <w:tcBorders/>
            <w:vAlign w:val="center"/>
          </w:tcPr>
          <w:p>
            <w:pPr>
              <w:pStyle w:val="TableContents"/>
              <w:bidi w:val="0"/>
              <w:spacing w:before="0" w:after="283"/>
              <w:jc w:val="start"/>
              <w:rPr/>
            </w:pPr>
            <w:r>
              <w:rPr/>
              <w:t xml:space="preserve">Full-Time Worker, year-Round </w:t>
            </w:r>
          </w:p>
        </w:tc>
        <w:tc>
          <w:tcPr>
            <w:tcW w:w="957" w:type="dxa"/>
            <w:tcBorders/>
            <w:vAlign w:val="center"/>
          </w:tcPr>
          <w:p>
            <w:pPr>
              <w:pStyle w:val="TableContents"/>
              <w:bidi w:val="0"/>
              <w:jc w:val="start"/>
              <w:rPr/>
            </w:pPr>
            <w:r>
              <w:rPr/>
              <w:t xml:space="preserve">2. 5% </w:t>
            </w:r>
          </w:p>
          <w:p>
            <w:pPr>
              <w:pStyle w:val="TableContents"/>
              <w:bidi w:val="0"/>
              <w:spacing w:before="0" w:after="283"/>
              <w:jc w:val="start"/>
              <w:rPr/>
            </w:pPr>
            <w:r>
              <w:rPr/>
              <w:t xml:space="preserve">(40/1, 622) </w:t>
            </w:r>
          </w:p>
        </w:tc>
        <w:tc>
          <w:tcPr>
            <w:tcW w:w="1125" w:type="dxa"/>
            <w:tcBorders/>
            <w:vAlign w:val="center"/>
          </w:tcPr>
          <w:p>
            <w:pPr>
              <w:pStyle w:val="TableContents"/>
              <w:bidi w:val="0"/>
              <w:spacing w:before="0" w:after="283"/>
              <w:jc w:val="start"/>
              <w:rPr/>
            </w:pPr>
            <w:r>
              <w:rPr/>
              <w:t xml:space="preserve">W/children &gt; 18: </w:t>
            </w:r>
          </w:p>
        </w:tc>
        <w:tc>
          <w:tcPr>
            <w:tcW w:w="1102" w:type="dxa"/>
            <w:tcBorders/>
            <w:vAlign w:val="center"/>
          </w:tcPr>
          <w:p>
            <w:pPr>
              <w:pStyle w:val="TableContents"/>
              <w:bidi w:val="0"/>
              <w:spacing w:before="0" w:after="283"/>
              <w:jc w:val="start"/>
              <w:rPr/>
            </w:pPr>
            <w:r>
              <w:rPr/>
              <w:t xml:space="preserve">536 </w:t>
            </w:r>
          </w:p>
        </w:tc>
      </w:tr>
      <w:tr>
        <w:trPr/>
        <w:tc>
          <w:tcPr>
            <w:tcW w:w="1636" w:type="dxa"/>
            <w:tcBorders/>
            <w:vAlign w:val="center"/>
          </w:tcPr>
          <w:p>
            <w:pPr>
              <w:pStyle w:val="TableContents"/>
              <w:bidi w:val="0"/>
              <w:spacing w:before="0" w:after="283"/>
              <w:jc w:val="start"/>
              <w:rPr/>
            </w:pPr>
            <w:r>
              <w:rPr/>
              <w:t xml:space="preserve">Married-Couple Families w/children &gt; 18 </w:t>
            </w:r>
          </w:p>
        </w:tc>
        <w:tc>
          <w:tcPr>
            <w:tcW w:w="957" w:type="dxa"/>
            <w:tcBorders/>
            <w:vAlign w:val="center"/>
          </w:tcPr>
          <w:p>
            <w:pPr>
              <w:pStyle w:val="TableContents"/>
              <w:bidi w:val="0"/>
              <w:jc w:val="start"/>
              <w:rPr/>
            </w:pPr>
            <w:r>
              <w:rPr/>
              <w:t xml:space="preserve">5. 9% </w:t>
            </w:r>
          </w:p>
          <w:p>
            <w:pPr>
              <w:pStyle w:val="TableContents"/>
              <w:bidi w:val="0"/>
              <w:spacing w:before="0" w:after="283"/>
              <w:jc w:val="start"/>
              <w:rPr/>
            </w:pPr>
            <w:r>
              <w:rPr/>
              <w:t xml:space="preserve">(55/938) </w:t>
            </w:r>
          </w:p>
        </w:tc>
        <w:tc>
          <w:tcPr>
            <w:tcW w:w="1125" w:type="dxa"/>
            <w:tcBorders/>
            <w:vAlign w:val="center"/>
          </w:tcPr>
          <w:p>
            <w:pPr>
              <w:pStyle w:val="TableContents"/>
              <w:bidi w:val="0"/>
              <w:jc w:val="start"/>
              <w:rPr/>
            </w:pPr>
            <w:r>
              <w:rPr/>
              <w:t xml:space="preserve">W/children </w:t>
            </w:r>
          </w:p>
          <w:p>
            <w:pPr>
              <w:pStyle w:val="TableContents"/>
              <w:bidi w:val="0"/>
              <w:spacing w:before="0" w:after="283"/>
              <w:jc w:val="start"/>
              <w:rPr/>
            </w:pPr>
            <w:r>
              <w:rPr/>
              <w:t xml:space="preserve">&gt; 5 </w:t>
            </w:r>
          </w:p>
        </w:tc>
        <w:tc>
          <w:tcPr>
            <w:tcW w:w="1102" w:type="dxa"/>
            <w:tcBorders/>
            <w:vAlign w:val="center"/>
          </w:tcPr>
          <w:p>
            <w:pPr>
              <w:pStyle w:val="TableContents"/>
              <w:bidi w:val="0"/>
              <w:spacing w:before="0" w:after="283"/>
              <w:jc w:val="start"/>
              <w:rPr/>
            </w:pPr>
            <w:r>
              <w:rPr/>
              <w:t xml:space="preserve">210 </w:t>
            </w:r>
          </w:p>
        </w:tc>
      </w:tr>
      <w:tr>
        <w:trPr/>
        <w:tc>
          <w:tcPr>
            <w:tcW w:w="1636" w:type="dxa"/>
            <w:tcBorders/>
            <w:vAlign w:val="center"/>
          </w:tcPr>
          <w:p>
            <w:pPr>
              <w:pStyle w:val="TableContents"/>
              <w:bidi w:val="0"/>
              <w:spacing w:before="0" w:after="283"/>
              <w:jc w:val="start"/>
              <w:rPr/>
            </w:pPr>
            <w:r>
              <w:rPr/>
              <w:t xml:space="preserve">w/children &gt; 5 </w:t>
            </w:r>
          </w:p>
        </w:tc>
        <w:tc>
          <w:tcPr>
            <w:tcW w:w="957" w:type="dxa"/>
            <w:tcBorders/>
            <w:vAlign w:val="center"/>
          </w:tcPr>
          <w:p>
            <w:pPr>
              <w:pStyle w:val="TableContents"/>
              <w:bidi w:val="0"/>
              <w:jc w:val="start"/>
              <w:rPr/>
            </w:pPr>
            <w:r>
              <w:rPr/>
              <w:t xml:space="preserve">13. 2% </w:t>
            </w:r>
          </w:p>
          <w:p>
            <w:pPr>
              <w:pStyle w:val="TableContents"/>
              <w:bidi w:val="0"/>
              <w:spacing w:before="0" w:after="283"/>
              <w:jc w:val="start"/>
              <w:rPr/>
            </w:pPr>
            <w:r>
              <w:rPr/>
              <w:t xml:space="preserve">(35/265) </w:t>
            </w:r>
          </w:p>
        </w:tc>
        <w:tc>
          <w:tcPr>
            <w:tcW w:w="2227" w:type="dxa"/>
            <w:gridSpan w:val="2"/>
            <w:tcBorders/>
            <w:vAlign w:val="center"/>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Full-Time Worker, Year-Round </w:t>
            </w:r>
          </w:p>
        </w:tc>
        <w:tc>
          <w:tcPr>
            <w:tcW w:w="957" w:type="dxa"/>
            <w:tcBorders/>
            <w:vAlign w:val="center"/>
          </w:tcPr>
          <w:p>
            <w:pPr>
              <w:pStyle w:val="TableContents"/>
              <w:bidi w:val="0"/>
              <w:jc w:val="start"/>
              <w:rPr/>
            </w:pPr>
            <w:r>
              <w:rPr/>
              <w:t xml:space="preserve">1. 4% </w:t>
            </w:r>
          </w:p>
          <w:p>
            <w:pPr>
              <w:pStyle w:val="TableContents"/>
              <w:bidi w:val="0"/>
              <w:spacing w:before="0" w:after="283"/>
              <w:jc w:val="start"/>
              <w:rPr/>
            </w:pPr>
            <w:r>
              <w:rPr/>
              <w:t xml:space="preserve">(18/1, 293) </w:t>
            </w:r>
          </w:p>
        </w:tc>
        <w:tc>
          <w:tcPr>
            <w:tcW w:w="2227" w:type="dxa"/>
            <w:gridSpan w:val="2"/>
            <w:tcBorders/>
            <w:vAlign w:val="center"/>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jc w:val="start"/>
              <w:rPr/>
            </w:pPr>
            <w:r>
              <w:rPr/>
              <w:t xml:space="preserve">Single Mother w/children </w:t>
            </w:r>
          </w:p>
          <w:p>
            <w:pPr>
              <w:pStyle w:val="TableContents"/>
              <w:bidi w:val="0"/>
              <w:spacing w:before="0" w:after="283"/>
              <w:jc w:val="start"/>
              <w:rPr/>
            </w:pPr>
            <w:r>
              <w:rPr/>
              <w:t xml:space="preserve">&gt; 18 </w:t>
            </w:r>
          </w:p>
        </w:tc>
        <w:tc>
          <w:tcPr>
            <w:tcW w:w="957" w:type="dxa"/>
            <w:tcBorders/>
            <w:vAlign w:val="center"/>
          </w:tcPr>
          <w:p>
            <w:pPr>
              <w:pStyle w:val="TableContents"/>
              <w:bidi w:val="0"/>
              <w:jc w:val="start"/>
              <w:rPr/>
            </w:pPr>
            <w:r>
              <w:rPr/>
              <w:t xml:space="preserve">33. 8% </w:t>
            </w:r>
          </w:p>
          <w:p>
            <w:pPr>
              <w:pStyle w:val="TableContents"/>
              <w:bidi w:val="0"/>
              <w:spacing w:before="0" w:after="283"/>
              <w:jc w:val="start"/>
              <w:rPr/>
            </w:pPr>
            <w:r>
              <w:rPr/>
              <w:t xml:space="preserve">(189/559) </w:t>
            </w:r>
          </w:p>
        </w:tc>
        <w:tc>
          <w:tcPr>
            <w:tcW w:w="2227" w:type="dxa"/>
            <w:gridSpan w:val="2"/>
            <w:tcBorders/>
            <w:vAlign w:val="center"/>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jc w:val="start"/>
              <w:rPr/>
            </w:pPr>
            <w:r>
              <w:rPr/>
              <w:t xml:space="preserve">W/children </w:t>
            </w:r>
          </w:p>
          <w:p>
            <w:pPr>
              <w:pStyle w:val="TableContents"/>
              <w:bidi w:val="0"/>
              <w:spacing w:before="0" w:after="283"/>
              <w:jc w:val="start"/>
              <w:rPr/>
            </w:pPr>
            <w:r>
              <w:rPr/>
              <w:t xml:space="preserve">&gt; 5 </w:t>
            </w:r>
          </w:p>
        </w:tc>
        <w:tc>
          <w:tcPr>
            <w:tcW w:w="957" w:type="dxa"/>
            <w:tcBorders/>
            <w:vAlign w:val="center"/>
          </w:tcPr>
          <w:p>
            <w:pPr>
              <w:pStyle w:val="TableContents"/>
              <w:bidi w:val="0"/>
              <w:jc w:val="start"/>
              <w:rPr/>
            </w:pPr>
            <w:r>
              <w:rPr/>
              <w:t xml:space="preserve">40. 7% </w:t>
            </w:r>
          </w:p>
          <w:p>
            <w:pPr>
              <w:pStyle w:val="TableContents"/>
              <w:bidi w:val="0"/>
              <w:spacing w:before="0" w:after="283"/>
              <w:jc w:val="start"/>
              <w:rPr/>
            </w:pPr>
            <w:r>
              <w:rPr/>
              <w:t xml:space="preserve">(169/415) </w:t>
            </w:r>
          </w:p>
        </w:tc>
        <w:tc>
          <w:tcPr>
            <w:tcW w:w="2227" w:type="dxa"/>
            <w:gridSpan w:val="2"/>
            <w:tcBorders/>
            <w:vAlign w:val="center"/>
          </w:tcPr>
          <w:p>
            <w:pPr>
              <w:pStyle w:val="TableContents"/>
              <w:bidi w:val="0"/>
              <w:spacing w:before="0" w:after="283"/>
              <w:jc w:val="start"/>
              <w:rPr>
                <w:sz w:val="4"/>
                <w:szCs w:val="4"/>
              </w:rPr>
            </w:pPr>
            <w:r>
              <w:rPr>
                <w:sz w:val="4"/>
                <w:szCs w:val="4"/>
              </w:rPr>
            </w:r>
          </w:p>
        </w:tc>
      </w:tr>
      <w:tr>
        <w:trPr/>
        <w:tc>
          <w:tcPr>
            <w:tcW w:w="1636" w:type="dxa"/>
            <w:tcBorders/>
            <w:vAlign w:val="center"/>
          </w:tcPr>
          <w:p>
            <w:pPr>
              <w:pStyle w:val="TableContents"/>
              <w:bidi w:val="0"/>
              <w:spacing w:before="0" w:after="283"/>
              <w:jc w:val="start"/>
              <w:rPr/>
            </w:pPr>
            <w:r>
              <w:rPr/>
              <w:t xml:space="preserve">Full-Time Worker, Year -round </w:t>
            </w:r>
          </w:p>
        </w:tc>
        <w:tc>
          <w:tcPr>
            <w:tcW w:w="957" w:type="dxa"/>
            <w:tcBorders/>
            <w:vAlign w:val="center"/>
          </w:tcPr>
          <w:p>
            <w:pPr>
              <w:pStyle w:val="TableContents"/>
              <w:bidi w:val="0"/>
              <w:jc w:val="start"/>
              <w:rPr/>
            </w:pPr>
            <w:r>
              <w:rPr/>
              <w:t xml:space="preserve">30. 3% </w:t>
            </w:r>
          </w:p>
          <w:p>
            <w:pPr>
              <w:pStyle w:val="TableContents"/>
              <w:bidi w:val="0"/>
              <w:spacing w:before="0" w:after="283"/>
              <w:jc w:val="start"/>
              <w:rPr/>
            </w:pPr>
            <w:r>
              <w:rPr/>
              <w:t xml:space="preserve">(128/423) </w:t>
            </w:r>
          </w:p>
        </w:tc>
        <w:tc>
          <w:tcPr>
            <w:tcW w:w="2227" w:type="dxa"/>
            <w:gridSpan w:val="2"/>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II.                Disability </w:t>
      </w:r>
    </w:p>
    <w:p>
      <w:pPr>
        <w:pStyle w:val="TextBody"/>
        <w:bidi w:val="0"/>
        <w:spacing w:before="0" w:after="283"/>
        <w:jc w:val="start"/>
        <w:rPr/>
      </w:pPr>
      <w:r>
        <w:rPr/>
        <w:t xml:space="preserve">Catskill Community Disability Statusbased on U. S. Census data (2000). </w:t>
      </w:r>
    </w:p>
    <w:tbl>
      <w:tblPr>
        <w:tblW w:w="4820" w:type="dxa"/>
        <w:jc w:val="start"/>
        <w:tblInd w:w="0" w:type="dxa"/>
        <w:tblLayout w:type="fixed"/>
        <w:tblCellMar>
          <w:top w:w="28" w:type="dxa"/>
          <w:start w:w="28" w:type="dxa"/>
          <w:bottom w:w="28" w:type="dxa"/>
          <w:end w:w="28" w:type="dxa"/>
        </w:tblCellMar>
      </w:tblPr>
      <w:tblGrid>
        <w:gridCol w:w="1336"/>
        <w:gridCol w:w="601"/>
        <w:gridCol w:w="961"/>
        <w:gridCol w:w="601"/>
        <w:gridCol w:w="1321"/>
      </w:tblGrid>
      <w:tr>
        <w:trPr/>
        <w:tc>
          <w:tcPr>
            <w:tcW w:w="1336" w:type="dxa"/>
            <w:tcBorders/>
            <w:vAlign w:val="center"/>
          </w:tcPr>
          <w:p>
            <w:pPr>
              <w:pStyle w:val="Heading2"/>
              <w:bidi w:val="0"/>
              <w:spacing w:before="200" w:after="120"/>
              <w:jc w:val="start"/>
              <w:rPr/>
            </w:pPr>
            <w:r>
              <w:rPr/>
              <w:t xml:space="preserve">Age Range </w:t>
            </w:r>
          </w:p>
        </w:tc>
        <w:tc>
          <w:tcPr>
            <w:tcW w:w="601" w:type="dxa"/>
            <w:tcBorders/>
            <w:vAlign w:val="center"/>
          </w:tcPr>
          <w:p>
            <w:pPr>
              <w:pStyle w:val="TableContents"/>
              <w:bidi w:val="0"/>
              <w:spacing w:before="0" w:after="283"/>
              <w:jc w:val="start"/>
              <w:rPr/>
            </w:pPr>
            <w:r>
              <w:rPr/>
              <w:t xml:space="preserve">5 to 15 years </w:t>
            </w:r>
          </w:p>
        </w:tc>
        <w:tc>
          <w:tcPr>
            <w:tcW w:w="961" w:type="dxa"/>
            <w:tcBorders/>
            <w:vAlign w:val="center"/>
          </w:tcPr>
          <w:p>
            <w:pPr>
              <w:pStyle w:val="TableContents"/>
              <w:bidi w:val="0"/>
              <w:spacing w:before="0" w:after="283"/>
              <w:jc w:val="start"/>
              <w:rPr/>
            </w:pPr>
            <w:r>
              <w:rPr/>
              <w:t xml:space="preserve">16 to 20 years </w:t>
            </w:r>
          </w:p>
        </w:tc>
        <w:tc>
          <w:tcPr>
            <w:tcW w:w="601" w:type="dxa"/>
            <w:tcBorders/>
            <w:vAlign w:val="center"/>
          </w:tcPr>
          <w:p>
            <w:pPr>
              <w:pStyle w:val="TableContents"/>
              <w:bidi w:val="0"/>
              <w:spacing w:before="0" w:after="283"/>
              <w:jc w:val="start"/>
              <w:rPr/>
            </w:pPr>
            <w:r>
              <w:rPr/>
              <w:t xml:space="preserve">21 to 64 years </w:t>
            </w:r>
          </w:p>
        </w:tc>
        <w:tc>
          <w:tcPr>
            <w:tcW w:w="1321" w:type="dxa"/>
            <w:tcBorders/>
            <w:vAlign w:val="center"/>
          </w:tcPr>
          <w:p>
            <w:pPr>
              <w:pStyle w:val="TableContents"/>
              <w:bidi w:val="0"/>
              <w:spacing w:before="0" w:after="283"/>
              <w:jc w:val="start"/>
              <w:rPr/>
            </w:pPr>
            <w:r>
              <w:rPr/>
              <w:t xml:space="preserve">65 years and over </w:t>
            </w:r>
          </w:p>
        </w:tc>
      </w:tr>
      <w:tr>
        <w:trPr/>
        <w:tc>
          <w:tcPr>
            <w:tcW w:w="1336" w:type="dxa"/>
            <w:tcBorders/>
            <w:vAlign w:val="center"/>
          </w:tcPr>
          <w:p>
            <w:pPr>
              <w:pStyle w:val="TableContents"/>
              <w:bidi w:val="0"/>
              <w:spacing w:before="0" w:after="283"/>
              <w:jc w:val="start"/>
              <w:rPr/>
            </w:pPr>
            <w:r>
              <w:rPr/>
              <w:t xml:space="preserve">One type of disability </w:t>
            </w:r>
          </w:p>
        </w:tc>
        <w:tc>
          <w:tcPr>
            <w:tcW w:w="601" w:type="dxa"/>
            <w:tcBorders/>
            <w:vAlign w:val="center"/>
          </w:tcPr>
          <w:p>
            <w:pPr>
              <w:pStyle w:val="TableContents"/>
              <w:bidi w:val="0"/>
              <w:spacing w:before="0" w:after="283"/>
              <w:jc w:val="start"/>
              <w:rPr/>
            </w:pPr>
            <w:r>
              <w:rPr/>
              <w:t xml:space="preserve">129 </w:t>
            </w:r>
          </w:p>
        </w:tc>
        <w:tc>
          <w:tcPr>
            <w:tcW w:w="961" w:type="dxa"/>
            <w:tcBorders/>
            <w:vAlign w:val="center"/>
          </w:tcPr>
          <w:p>
            <w:pPr>
              <w:pStyle w:val="TableContents"/>
              <w:bidi w:val="0"/>
              <w:spacing w:before="0" w:after="283"/>
              <w:jc w:val="start"/>
              <w:rPr/>
            </w:pPr>
            <w:r>
              <w:rPr/>
              <w:t xml:space="preserve">70 </w:t>
            </w:r>
          </w:p>
        </w:tc>
        <w:tc>
          <w:tcPr>
            <w:tcW w:w="601" w:type="dxa"/>
            <w:tcBorders/>
            <w:vAlign w:val="center"/>
          </w:tcPr>
          <w:p>
            <w:pPr>
              <w:pStyle w:val="TableContents"/>
              <w:bidi w:val="0"/>
              <w:spacing w:before="0" w:after="283"/>
              <w:jc w:val="start"/>
              <w:rPr/>
            </w:pPr>
            <w:r>
              <w:rPr/>
              <w:t xml:space="preserve">1, 214 </w:t>
            </w:r>
          </w:p>
        </w:tc>
        <w:tc>
          <w:tcPr>
            <w:tcW w:w="1321" w:type="dxa"/>
            <w:tcBorders/>
            <w:vAlign w:val="center"/>
          </w:tcPr>
          <w:p>
            <w:pPr>
              <w:pStyle w:val="TableContents"/>
              <w:bidi w:val="0"/>
              <w:spacing w:before="0" w:after="283"/>
              <w:jc w:val="start"/>
              <w:rPr/>
            </w:pPr>
            <w:r>
              <w:rPr/>
              <w:t xml:space="preserve">403 </w:t>
            </w:r>
          </w:p>
        </w:tc>
      </w:tr>
      <w:tr>
        <w:trPr/>
        <w:tc>
          <w:tcPr>
            <w:tcW w:w="1336" w:type="dxa"/>
            <w:tcBorders/>
            <w:vAlign w:val="center"/>
          </w:tcPr>
          <w:p>
            <w:pPr>
              <w:pStyle w:val="TableContents"/>
              <w:bidi w:val="0"/>
              <w:spacing w:before="0" w:after="283"/>
              <w:jc w:val="start"/>
              <w:rPr/>
            </w:pPr>
            <w:r>
              <w:rPr/>
              <w:t xml:space="preserve">Two or more types of disabilities </w:t>
            </w:r>
          </w:p>
        </w:tc>
        <w:tc>
          <w:tcPr>
            <w:tcW w:w="601" w:type="dxa"/>
            <w:tcBorders/>
            <w:vAlign w:val="center"/>
          </w:tcPr>
          <w:p>
            <w:pPr>
              <w:pStyle w:val="TableContents"/>
              <w:bidi w:val="0"/>
              <w:spacing w:before="0" w:after="283"/>
              <w:jc w:val="start"/>
              <w:rPr/>
            </w:pPr>
            <w:r>
              <w:rPr/>
              <w:t xml:space="preserve">32 </w:t>
            </w:r>
          </w:p>
        </w:tc>
        <w:tc>
          <w:tcPr>
            <w:tcW w:w="961" w:type="dxa"/>
            <w:tcBorders/>
            <w:vAlign w:val="center"/>
          </w:tcPr>
          <w:p>
            <w:pPr>
              <w:pStyle w:val="TableContents"/>
              <w:bidi w:val="0"/>
              <w:spacing w:before="0" w:after="283"/>
              <w:jc w:val="start"/>
              <w:rPr/>
            </w:pPr>
            <w:r>
              <w:rPr/>
              <w:t xml:space="preserve">38 </w:t>
            </w:r>
          </w:p>
        </w:tc>
        <w:tc>
          <w:tcPr>
            <w:tcW w:w="601" w:type="dxa"/>
            <w:tcBorders/>
            <w:vAlign w:val="center"/>
          </w:tcPr>
          <w:p>
            <w:pPr>
              <w:pStyle w:val="TableContents"/>
              <w:bidi w:val="0"/>
              <w:spacing w:before="0" w:after="283"/>
              <w:jc w:val="start"/>
              <w:rPr/>
            </w:pPr>
            <w:r>
              <w:rPr/>
              <w:t xml:space="preserve">633 </w:t>
            </w:r>
          </w:p>
        </w:tc>
        <w:tc>
          <w:tcPr>
            <w:tcW w:w="1321" w:type="dxa"/>
            <w:tcBorders/>
            <w:vAlign w:val="center"/>
          </w:tcPr>
          <w:p>
            <w:pPr>
              <w:pStyle w:val="TableContents"/>
              <w:bidi w:val="0"/>
              <w:spacing w:before="0" w:after="283"/>
              <w:jc w:val="start"/>
              <w:rPr/>
            </w:pPr>
            <w:r>
              <w:rPr/>
              <w:t xml:space="preserve">394 </w:t>
            </w:r>
          </w:p>
        </w:tc>
      </w:tr>
      <w:tr>
        <w:trPr/>
        <w:tc>
          <w:tcPr>
            <w:tcW w:w="1336" w:type="dxa"/>
            <w:tcBorders/>
            <w:vAlign w:val="center"/>
          </w:tcPr>
          <w:p>
            <w:pPr>
              <w:pStyle w:val="TableContents"/>
              <w:bidi w:val="0"/>
              <w:spacing w:before="0" w:after="283"/>
              <w:jc w:val="start"/>
              <w:rPr/>
            </w:pPr>
            <w:r>
              <w:rPr/>
              <w:t xml:space="preserve">Employment Disability </w:t>
            </w:r>
          </w:p>
        </w:tc>
        <w:tc>
          <w:tcPr>
            <w:tcW w:w="601" w:type="dxa"/>
            <w:tcBorders/>
            <w:vAlign w:val="center"/>
          </w:tcPr>
          <w:p>
            <w:pPr>
              <w:pStyle w:val="TableContents"/>
              <w:bidi w:val="0"/>
              <w:spacing w:before="0" w:after="283"/>
              <w:jc w:val="start"/>
              <w:rPr/>
            </w:pPr>
            <w:r>
              <w:rPr/>
              <w:t xml:space="preserve">N/A </w:t>
            </w:r>
          </w:p>
        </w:tc>
        <w:tc>
          <w:tcPr>
            <w:tcW w:w="961" w:type="dxa"/>
            <w:tcBorders/>
            <w:vAlign w:val="center"/>
          </w:tcPr>
          <w:p>
            <w:pPr>
              <w:pStyle w:val="TableContents"/>
              <w:bidi w:val="0"/>
              <w:jc w:val="start"/>
              <w:rPr/>
            </w:pPr>
            <w:r>
              <w:rPr/>
              <w:t xml:space="preserve">56 </w:t>
            </w:r>
          </w:p>
          <w:p>
            <w:pPr>
              <w:pStyle w:val="TableContents"/>
              <w:bidi w:val="0"/>
              <w:spacing w:before="0" w:after="283"/>
              <w:jc w:val="start"/>
              <w:rPr/>
            </w:pPr>
            <w:r>
              <w:rPr/>
              <w:t xml:space="preserve">(34 go outside of home only disability) </w:t>
            </w:r>
          </w:p>
        </w:tc>
        <w:tc>
          <w:tcPr>
            <w:tcW w:w="601" w:type="dxa"/>
            <w:tcBorders/>
            <w:vAlign w:val="center"/>
          </w:tcPr>
          <w:p>
            <w:pPr>
              <w:pStyle w:val="TableContents"/>
              <w:bidi w:val="0"/>
              <w:spacing w:before="0" w:after="283"/>
              <w:jc w:val="start"/>
              <w:rPr/>
            </w:pPr>
            <w:r>
              <w:rPr/>
              <w:t xml:space="preserve">725 </w:t>
            </w:r>
          </w:p>
        </w:tc>
        <w:tc>
          <w:tcPr>
            <w:tcW w:w="1321" w:type="dxa"/>
            <w:tcBorders/>
            <w:vAlign w:val="center"/>
          </w:tcPr>
          <w:p>
            <w:pPr>
              <w:pStyle w:val="TableContents"/>
              <w:bidi w:val="0"/>
              <w:jc w:val="start"/>
              <w:rPr/>
            </w:pPr>
            <w:r>
              <w:rPr/>
              <w:t xml:space="preserve">49 (go outside of home disability); </w:t>
            </w:r>
          </w:p>
          <w:p>
            <w:pPr>
              <w:pStyle w:val="TableContents"/>
              <w:bidi w:val="0"/>
              <w:spacing w:before="0" w:after="283"/>
              <w:jc w:val="start"/>
              <w:rPr/>
            </w:pPr>
            <w:r>
              <w:rPr/>
              <w:t xml:space="preserve">N/A employment disability </w:t>
            </w:r>
          </w:p>
        </w:tc>
      </w:tr>
      <w:tr>
        <w:trPr/>
        <w:tc>
          <w:tcPr>
            <w:tcW w:w="1336" w:type="dxa"/>
            <w:tcBorders/>
            <w:vAlign w:val="center"/>
          </w:tcPr>
          <w:p>
            <w:pPr>
              <w:pStyle w:val="TableContents"/>
              <w:bidi w:val="0"/>
              <w:spacing w:before="0" w:after="283"/>
              <w:jc w:val="start"/>
              <w:rPr/>
            </w:pPr>
            <w:r>
              <w:rPr/>
              <w:t xml:space="preserve">Go outside of home and employment only disability </w:t>
            </w:r>
          </w:p>
        </w:tc>
        <w:tc>
          <w:tcPr>
            <w:tcW w:w="601" w:type="dxa"/>
            <w:tcBorders/>
            <w:vAlign w:val="center"/>
          </w:tcPr>
          <w:p>
            <w:pPr>
              <w:pStyle w:val="TableContents"/>
              <w:bidi w:val="0"/>
              <w:spacing w:before="0" w:after="283"/>
              <w:jc w:val="start"/>
              <w:rPr/>
            </w:pPr>
            <w:r>
              <w:rPr/>
              <w:t xml:space="preserve">N/A </w:t>
            </w:r>
          </w:p>
        </w:tc>
        <w:tc>
          <w:tcPr>
            <w:tcW w:w="961" w:type="dxa"/>
            <w:tcBorders/>
            <w:vAlign w:val="center"/>
          </w:tcPr>
          <w:p>
            <w:pPr>
              <w:pStyle w:val="TableContents"/>
              <w:bidi w:val="0"/>
              <w:spacing w:before="0" w:after="283"/>
              <w:jc w:val="start"/>
              <w:rPr/>
            </w:pPr>
            <w:r>
              <w:rPr/>
              <w:t xml:space="preserve">7 </w:t>
            </w:r>
          </w:p>
        </w:tc>
        <w:tc>
          <w:tcPr>
            <w:tcW w:w="601" w:type="dxa"/>
            <w:tcBorders/>
            <w:vAlign w:val="center"/>
          </w:tcPr>
          <w:p>
            <w:pPr>
              <w:pStyle w:val="TableContents"/>
              <w:bidi w:val="0"/>
              <w:spacing w:before="0" w:after="283"/>
              <w:jc w:val="start"/>
              <w:rPr/>
            </w:pPr>
            <w:r>
              <w:rPr/>
              <w:t xml:space="preserve">117 </w:t>
            </w:r>
          </w:p>
        </w:tc>
        <w:tc>
          <w:tcPr>
            <w:tcW w:w="1321" w:type="dxa"/>
            <w:tcBorders/>
            <w:vAlign w:val="center"/>
          </w:tcPr>
          <w:p>
            <w:pPr>
              <w:pStyle w:val="TableContents"/>
              <w:bidi w:val="0"/>
              <w:spacing w:before="0" w:after="283"/>
              <w:jc w:val="start"/>
              <w:rPr/>
            </w:pPr>
            <w:r>
              <w:rPr/>
              <w:t xml:space="preserve">N/A </w:t>
            </w:r>
          </w:p>
        </w:tc>
      </w:tr>
      <w:tr>
        <w:trPr/>
        <w:tc>
          <w:tcPr>
            <w:tcW w:w="1336" w:type="dxa"/>
            <w:tcBorders/>
            <w:vAlign w:val="center"/>
          </w:tcPr>
          <w:p>
            <w:pPr>
              <w:pStyle w:val="TableContents"/>
              <w:bidi w:val="0"/>
              <w:spacing w:before="0" w:after="283"/>
              <w:jc w:val="start"/>
              <w:rPr/>
            </w:pPr>
            <w:r>
              <w:rPr/>
              <w:t xml:space="preserve">Total Disabilities </w:t>
            </w:r>
          </w:p>
        </w:tc>
        <w:tc>
          <w:tcPr>
            <w:tcW w:w="601" w:type="dxa"/>
            <w:tcBorders/>
            <w:vAlign w:val="center"/>
          </w:tcPr>
          <w:p>
            <w:pPr>
              <w:pStyle w:val="TableContents"/>
              <w:bidi w:val="0"/>
              <w:spacing w:before="0" w:after="283"/>
              <w:jc w:val="start"/>
              <w:rPr/>
            </w:pPr>
            <w:r>
              <w:rPr/>
              <w:t xml:space="preserve">161 </w:t>
            </w:r>
          </w:p>
        </w:tc>
        <w:tc>
          <w:tcPr>
            <w:tcW w:w="961" w:type="dxa"/>
            <w:tcBorders/>
            <w:vAlign w:val="center"/>
          </w:tcPr>
          <w:p>
            <w:pPr>
              <w:pStyle w:val="TableContents"/>
              <w:bidi w:val="0"/>
              <w:spacing w:before="0" w:after="283"/>
              <w:jc w:val="start"/>
              <w:rPr/>
            </w:pPr>
            <w:r>
              <w:rPr/>
              <w:t xml:space="preserve">108 </w:t>
            </w:r>
          </w:p>
        </w:tc>
        <w:tc>
          <w:tcPr>
            <w:tcW w:w="601" w:type="dxa"/>
            <w:tcBorders/>
            <w:vAlign w:val="center"/>
          </w:tcPr>
          <w:p>
            <w:pPr>
              <w:pStyle w:val="TableContents"/>
              <w:bidi w:val="0"/>
              <w:spacing w:before="0" w:after="283"/>
              <w:jc w:val="start"/>
              <w:rPr/>
            </w:pPr>
            <w:r>
              <w:rPr/>
              <w:t xml:space="preserve">1, 847 </w:t>
            </w:r>
          </w:p>
        </w:tc>
        <w:tc>
          <w:tcPr>
            <w:tcW w:w="1321" w:type="dxa"/>
            <w:tcBorders/>
            <w:vAlign w:val="center"/>
          </w:tcPr>
          <w:p>
            <w:pPr>
              <w:pStyle w:val="TableContents"/>
              <w:bidi w:val="0"/>
              <w:spacing w:before="0" w:after="283"/>
              <w:jc w:val="start"/>
              <w:rPr/>
            </w:pPr>
            <w:r>
              <w:rPr/>
              <w:t xml:space="preserve">797 </w:t>
            </w:r>
          </w:p>
        </w:tc>
      </w:tr>
      <w:tr>
        <w:trPr/>
        <w:tc>
          <w:tcPr>
            <w:tcW w:w="1336" w:type="dxa"/>
            <w:tcBorders/>
            <w:vAlign w:val="center"/>
          </w:tcPr>
          <w:p>
            <w:pPr>
              <w:pStyle w:val="TableContents"/>
              <w:bidi w:val="0"/>
              <w:spacing w:before="0" w:after="283"/>
              <w:jc w:val="start"/>
              <w:rPr/>
            </w:pPr>
            <w:r>
              <w:rPr/>
              <w:t xml:space="preserve">Percent of Population </w:t>
            </w:r>
          </w:p>
        </w:tc>
        <w:tc>
          <w:tcPr>
            <w:tcW w:w="601" w:type="dxa"/>
            <w:tcBorders/>
            <w:vAlign w:val="center"/>
          </w:tcPr>
          <w:p>
            <w:pPr>
              <w:pStyle w:val="TableContents"/>
              <w:bidi w:val="0"/>
              <w:spacing w:before="0" w:after="283"/>
              <w:jc w:val="start"/>
              <w:rPr/>
            </w:pPr>
            <w:r>
              <w:rPr/>
              <w:t xml:space="preserve">1. 3% </w:t>
            </w:r>
          </w:p>
        </w:tc>
        <w:tc>
          <w:tcPr>
            <w:tcW w:w="961" w:type="dxa"/>
            <w:tcBorders/>
            <w:vAlign w:val="center"/>
          </w:tcPr>
          <w:p>
            <w:pPr>
              <w:pStyle w:val="TableContents"/>
              <w:bidi w:val="0"/>
              <w:spacing w:before="0" w:after="283"/>
              <w:jc w:val="start"/>
              <w:rPr/>
            </w:pPr>
            <w:r>
              <w:rPr/>
              <w:t xml:space="preserve">1% </w:t>
            </w:r>
          </w:p>
        </w:tc>
        <w:tc>
          <w:tcPr>
            <w:tcW w:w="601" w:type="dxa"/>
            <w:tcBorders/>
            <w:vAlign w:val="center"/>
          </w:tcPr>
          <w:p>
            <w:pPr>
              <w:pStyle w:val="TableContents"/>
              <w:bidi w:val="0"/>
              <w:spacing w:before="0" w:after="283"/>
              <w:jc w:val="start"/>
              <w:rPr/>
            </w:pPr>
            <w:r>
              <w:rPr/>
              <w:t xml:space="preserve">16% </w:t>
            </w:r>
          </w:p>
        </w:tc>
        <w:tc>
          <w:tcPr>
            <w:tcW w:w="1321" w:type="dxa"/>
            <w:tcBorders/>
            <w:vAlign w:val="center"/>
          </w:tcPr>
          <w:p>
            <w:pPr>
              <w:pStyle w:val="TableContents"/>
              <w:bidi w:val="0"/>
              <w:spacing w:before="0" w:after="283"/>
              <w:jc w:val="start"/>
              <w:rPr/>
            </w:pPr>
            <w:r>
              <w:rPr/>
              <w:t xml:space="preserve">7% </w:t>
            </w:r>
          </w:p>
        </w:tc>
      </w:tr>
    </w:tbl>
    <w:p>
      <w:pPr>
        <w:pStyle w:val="TextBody"/>
        <w:bidi w:val="0"/>
        <w:spacing w:before="0" w:after="283"/>
        <w:jc w:val="start"/>
        <w:rPr/>
      </w:pPr>
      <w:r>
        <w:rPr/>
        <w:t xml:space="preserve">Eighteen percent of the population in 2000 under age 65 had one or more disabilities.  Seven percent of the population in 2000 ages 21-64 had employment disabilities.  Two thousand, nine hundred thirteen persons in the 2000 census were recorded as disabled with one or more disabilities.  This represents approximately 18% of the population of the town of Catskill, New York.  Thirty-seven percent or 1, 066 persons who are disabled belong to the following age groups:  5-15, 16-21, and 65+.  Sixty-three percent of the population who report having a disability is in the age group from 21-64.  This raises significant concerns for the community, schools, and families regarding socials issues such as poverty, education, and economic growth for the community, etc. because this age group is the predominant working age in society.  Thirty-nine percent of this age group who has a disability has an employment disability.   This represents 7% of the disabled population, or 781 of the 2, 913 persons with disabilities.  Employment disabilities represent 27% of the population of individuals with disabilities and 7% (781)  of the total population of 11, 849 as recorded in the 2000 Census Report. </w:t>
      </w:r>
    </w:p>
    <w:p>
      <w:pPr>
        <w:pStyle w:val="TextBody"/>
        <w:bidi w:val="0"/>
        <w:spacing w:before="0" w:after="283"/>
        <w:jc w:val="start"/>
        <w:rPr/>
      </w:pPr>
      <w:r>
        <w:rPr/>
        <w:t xml:space="preserve">Part IV:  Comprehensive School Counseling </w:t>
      </w:r>
    </w:p>
    <w:p>
      <w:pPr>
        <w:pStyle w:val="TextBody"/>
        <w:bidi w:val="0"/>
        <w:spacing w:before="0" w:after="283"/>
        <w:jc w:val="start"/>
        <w:rPr/>
      </w:pPr>
      <w:r>
        <w:rPr/>
        <w:t xml:space="preserve">Program Individual Design </w:t>
      </w:r>
    </w:p>
    <w:p>
      <w:pPr>
        <w:pStyle w:val="TextBody"/>
        <w:bidi w:val="0"/>
        <w:spacing w:before="0" w:after="283"/>
        <w:jc w:val="start"/>
        <w:rPr/>
      </w:pPr>
      <w:r>
        <w:rPr/>
        <w:t xml:space="preserve">(Re-Vamp of Target District Program) </w:t>
      </w:r>
    </w:p>
    <w:p>
      <w:pPr>
        <w:pStyle w:val="TextBody"/>
        <w:bidi w:val="0"/>
        <w:spacing w:before="0" w:after="283"/>
        <w:jc w:val="start"/>
        <w:rPr/>
      </w:pPr>
      <w:r>
        <w:rPr/>
        <w:t xml:space="preserve">Target School: Comparison School District (Catskill Central School District) </w:t>
      </w:r>
    </w:p>
    <w:p>
      <w:pPr>
        <w:pStyle w:val="TextBody"/>
        <w:bidi w:val="0"/>
        <w:spacing w:before="0" w:after="283"/>
        <w:jc w:val="start"/>
        <w:rPr/>
      </w:pPr>
      <w:r>
        <w:rPr/>
        <w:t xml:space="preserve">Location: Catskill, New York </w:t>
      </w:r>
    </w:p>
    <w:p>
      <w:pPr>
        <w:pStyle w:val="TextBody"/>
        <w:bidi w:val="0"/>
        <w:spacing w:before="0" w:after="283"/>
        <w:jc w:val="start"/>
        <w:rPr/>
      </w:pPr>
      <w:r>
        <w:rPr/>
        <w:t xml:space="preserve">District Mission: </w:t>
      </w:r>
    </w:p>
    <w:p>
      <w:pPr>
        <w:pStyle w:val="TextBody"/>
        <w:bidi w:val="0"/>
        <w:spacing w:before="0" w:after="283"/>
        <w:jc w:val="start"/>
        <w:rPr/>
      </w:pPr>
      <w:r>
        <w:rPr/>
        <w:t xml:space="preserve">To provide all student’s with an equal and quality educational opportunities that will enable them to be prepared for life beyond public school and able to reach their potential in the pursuit of their ambitions, dreams, work, and have an understanding of ways and./or connections to resources that will enable them to maximize their overall quality of life and health. </w:t>
      </w:r>
    </w:p>
    <w:p>
      <w:pPr>
        <w:pStyle w:val="TextBody"/>
        <w:bidi w:val="0"/>
        <w:spacing w:before="0" w:after="283"/>
        <w:jc w:val="start"/>
        <w:rPr/>
      </w:pPr>
      <w:r>
        <w:rPr/>
        <w:t xml:space="preserve">District Goals: </w:t>
      </w:r>
    </w:p>
    <w:p>
      <w:pPr>
        <w:pStyle w:val="TextBody"/>
        <w:numPr>
          <w:ilvl w:val="0"/>
          <w:numId w:val="16"/>
        </w:numPr>
        <w:tabs>
          <w:tab w:val="clear" w:pos="1134"/>
          <w:tab w:val="left" w:pos="709" w:leader="none"/>
        </w:tabs>
        <w:bidi w:val="0"/>
        <w:ind w:start="709" w:hanging="283"/>
        <w:jc w:val="both"/>
        <w:rPr/>
      </w:pPr>
      <w:r>
        <w:rPr/>
        <w:t xml:space="preserve">Develop and Maintain District Wide Curricular and Special Programs Teams with </w:t>
      </w:r>
    </w:p>
    <w:p>
      <w:pPr>
        <w:pStyle w:val="TextBody"/>
        <w:bidi w:val="0"/>
        <w:jc w:val="start"/>
        <w:rPr/>
      </w:pPr>
      <w:r>
        <w:rPr/>
        <w:t xml:space="preserve">development, standards, programs, and ongoing assessments/data-based monitoring and improvements. </w:t>
      </w:r>
    </w:p>
    <w:p>
      <w:pPr>
        <w:pStyle w:val="TextBody"/>
        <w:numPr>
          <w:ilvl w:val="0"/>
          <w:numId w:val="17"/>
        </w:numPr>
        <w:tabs>
          <w:tab w:val="clear" w:pos="1134"/>
          <w:tab w:val="left" w:pos="709" w:leader="none"/>
        </w:tabs>
        <w:bidi w:val="0"/>
        <w:spacing w:before="0" w:after="0"/>
        <w:ind w:start="709" w:hanging="283"/>
        <w:jc w:val="both"/>
        <w:rPr/>
      </w:pPr>
      <w:r>
        <w:rPr/>
        <w:t xml:space="preserve">Establish a district wide School Guidance Program Team. </w:t>
      </w:r>
    </w:p>
    <w:p>
      <w:pPr>
        <w:pStyle w:val="TextBody"/>
        <w:numPr>
          <w:ilvl w:val="0"/>
          <w:numId w:val="17"/>
        </w:numPr>
        <w:tabs>
          <w:tab w:val="clear" w:pos="1134"/>
          <w:tab w:val="left" w:pos="709" w:leader="none"/>
        </w:tabs>
        <w:bidi w:val="0"/>
        <w:spacing w:before="0" w:after="0"/>
        <w:ind w:start="709" w:hanging="283"/>
        <w:jc w:val="both"/>
        <w:rPr/>
      </w:pPr>
      <w:r>
        <w:rPr/>
        <w:t xml:space="preserve">Establish a Special Funding and Research Coordinator Position (for grants/needs community needs assessments/etc.) </w:t>
      </w:r>
    </w:p>
    <w:p>
      <w:pPr>
        <w:pStyle w:val="TextBody"/>
        <w:numPr>
          <w:ilvl w:val="0"/>
          <w:numId w:val="17"/>
        </w:numPr>
        <w:tabs>
          <w:tab w:val="clear" w:pos="1134"/>
          <w:tab w:val="left" w:pos="709" w:leader="none"/>
        </w:tabs>
        <w:bidi w:val="0"/>
        <w:spacing w:before="0" w:after="0"/>
        <w:ind w:start="709" w:hanging="283"/>
        <w:jc w:val="both"/>
        <w:rPr/>
      </w:pPr>
      <w:r>
        <w:rPr/>
        <w:t xml:space="preserve">Establish a Grade-Card Evaluation, five-year plan with strategic long-range continuous planning to raise the graduation rate, employment status of graduates, and decrease the numbers of individuals ages 21-64 who are becoming employment related individuals with disabilities after leaving public school. </w:t>
      </w:r>
    </w:p>
    <w:p>
      <w:pPr>
        <w:pStyle w:val="TextBody"/>
        <w:numPr>
          <w:ilvl w:val="0"/>
          <w:numId w:val="17"/>
        </w:numPr>
        <w:tabs>
          <w:tab w:val="clear" w:pos="1134"/>
          <w:tab w:val="left" w:pos="709" w:leader="none"/>
        </w:tabs>
        <w:bidi w:val="0"/>
        <w:spacing w:before="0" w:after="0"/>
        <w:ind w:start="709" w:hanging="283"/>
        <w:jc w:val="both"/>
        <w:rPr/>
      </w:pPr>
      <w:r>
        <w:rPr/>
        <w:t xml:space="preserve">New 5-year theme for school year will be “ Partnerships…Families, Children, Schools, Community…. United to Make a Difference in the lives of Children, Families, Communities, Nation, and World.” </w:t>
      </w:r>
    </w:p>
    <w:p>
      <w:pPr>
        <w:pStyle w:val="TextBody"/>
        <w:numPr>
          <w:ilvl w:val="0"/>
          <w:numId w:val="17"/>
        </w:numPr>
        <w:tabs>
          <w:tab w:val="clear" w:pos="1134"/>
          <w:tab w:val="left" w:pos="709" w:leader="none"/>
        </w:tabs>
        <w:bidi w:val="0"/>
        <w:spacing w:before="0" w:after="0"/>
        <w:ind w:start="709" w:hanging="283"/>
        <w:jc w:val="both"/>
        <w:rPr/>
      </w:pPr>
      <w:r>
        <w:rPr/>
        <w:t xml:space="preserve">Hold a monthly parent forum in the community. </w:t>
      </w:r>
    </w:p>
    <w:p>
      <w:pPr>
        <w:pStyle w:val="TextBody"/>
        <w:numPr>
          <w:ilvl w:val="0"/>
          <w:numId w:val="17"/>
        </w:numPr>
        <w:tabs>
          <w:tab w:val="clear" w:pos="1134"/>
          <w:tab w:val="left" w:pos="709" w:leader="none"/>
        </w:tabs>
        <w:bidi w:val="0"/>
        <w:spacing w:before="0" w:after="0"/>
        <w:ind w:start="709" w:hanging="283"/>
        <w:jc w:val="both"/>
        <w:rPr/>
      </w:pPr>
      <w:r>
        <w:rPr/>
        <w:t xml:space="preserve">Place a parent representative from each of the schools on the school board.    Diversity must be accounted for in the selection.  Parents will have responsibilities for representing other parents. </w:t>
      </w:r>
    </w:p>
    <w:p>
      <w:pPr>
        <w:pStyle w:val="TextBody"/>
        <w:numPr>
          <w:ilvl w:val="0"/>
          <w:numId w:val="17"/>
        </w:numPr>
        <w:tabs>
          <w:tab w:val="clear" w:pos="1134"/>
          <w:tab w:val="left" w:pos="709" w:leader="none"/>
        </w:tabs>
        <w:bidi w:val="0"/>
        <w:ind w:start="709" w:hanging="283"/>
        <w:jc w:val="both"/>
        <w:rPr/>
      </w:pPr>
      <w:r>
        <w:rPr/>
        <w:t xml:space="preserve">Place a student council representative from the middle and secondary schools on the board. </w:t>
      </w:r>
    </w:p>
    <w:p>
      <w:pPr>
        <w:pStyle w:val="TextBody"/>
        <w:bidi w:val="0"/>
        <w:jc w:val="start"/>
        <w:rPr/>
      </w:pPr>
      <w:r>
        <w:rPr/>
        <w:t xml:space="preserve">Catskill Central School District Guidance Program Mission: </w:t>
      </w:r>
    </w:p>
    <w:p>
      <w:pPr>
        <w:pStyle w:val="TextBody"/>
        <w:bidi w:val="0"/>
        <w:spacing w:before="0" w:after="283"/>
        <w:jc w:val="start"/>
        <w:rPr/>
      </w:pPr>
      <w:r>
        <w:rPr/>
        <w:t xml:space="preserve">To provide a comprehensive, developmental, unified guidance program district wide that works in coordination with one another to meet student needs with ongoing assessment and refinement to the ever-changing needs and demands of the population. </w:t>
      </w:r>
    </w:p>
    <w:p>
      <w:pPr>
        <w:pStyle w:val="TextBody"/>
        <w:bidi w:val="0"/>
        <w:spacing w:before="0" w:after="283"/>
        <w:jc w:val="start"/>
        <w:rPr/>
      </w:pPr>
      <w:r>
        <w:rPr/>
        <w:t xml:space="preserve">Catskill Central School District Guidance Program Goals: </w:t>
      </w:r>
    </w:p>
    <w:p>
      <w:pPr>
        <w:pStyle w:val="TextBody"/>
        <w:numPr>
          <w:ilvl w:val="0"/>
          <w:numId w:val="18"/>
        </w:numPr>
        <w:tabs>
          <w:tab w:val="clear" w:pos="1134"/>
          <w:tab w:val="left" w:pos="709" w:leader="none"/>
        </w:tabs>
        <w:bidi w:val="0"/>
        <w:ind w:start="709" w:hanging="283"/>
        <w:jc w:val="both"/>
        <w:rPr/>
      </w:pPr>
      <w:r>
        <w:rPr/>
        <w:t xml:space="preserve">Form District Wide Guidance Program T. E. A. M. (Together Everyone Accomplishes More) </w:t>
      </w:r>
    </w:p>
    <w:p>
      <w:pPr>
        <w:pStyle w:val="TextBody"/>
        <w:numPr>
          <w:ilvl w:val="0"/>
          <w:numId w:val="19"/>
        </w:numPr>
        <w:tabs>
          <w:tab w:val="clear" w:pos="1134"/>
          <w:tab w:val="left" w:pos="709" w:leader="none"/>
        </w:tabs>
        <w:bidi w:val="0"/>
        <w:spacing w:before="0" w:after="0"/>
        <w:ind w:start="709" w:hanging="283"/>
        <w:jc w:val="both"/>
        <w:rPr/>
      </w:pPr>
      <w:r>
        <w:rPr/>
        <w:t xml:space="preserve">To establish district wide guidance program standards, programs, and monitoring procedures. </w:t>
      </w:r>
    </w:p>
    <w:p>
      <w:pPr>
        <w:pStyle w:val="TextBody"/>
        <w:numPr>
          <w:ilvl w:val="0"/>
          <w:numId w:val="19"/>
        </w:numPr>
        <w:tabs>
          <w:tab w:val="clear" w:pos="1134"/>
          <w:tab w:val="left" w:pos="709" w:leader="none"/>
        </w:tabs>
        <w:bidi w:val="0"/>
        <w:spacing w:before="0" w:after="0"/>
        <w:ind w:start="709" w:hanging="283"/>
        <w:jc w:val="both"/>
        <w:rPr/>
      </w:pPr>
      <w:r>
        <w:rPr/>
        <w:t xml:space="preserve">To hold monthly team meetings. </w:t>
      </w:r>
    </w:p>
    <w:p>
      <w:pPr>
        <w:pStyle w:val="TextBody"/>
        <w:numPr>
          <w:ilvl w:val="0"/>
          <w:numId w:val="19"/>
        </w:numPr>
        <w:tabs>
          <w:tab w:val="clear" w:pos="1134"/>
          <w:tab w:val="left" w:pos="709" w:leader="none"/>
        </w:tabs>
        <w:bidi w:val="0"/>
        <w:spacing w:before="0" w:after="0"/>
        <w:ind w:start="709" w:hanging="283"/>
        <w:jc w:val="both"/>
        <w:rPr/>
      </w:pPr>
      <w:r>
        <w:rPr/>
        <w:t xml:space="preserve">To base program information planning on reliable and objective data. </w:t>
      </w:r>
    </w:p>
    <w:p>
      <w:pPr>
        <w:pStyle w:val="TextBody"/>
        <w:numPr>
          <w:ilvl w:val="0"/>
          <w:numId w:val="19"/>
        </w:numPr>
        <w:tabs>
          <w:tab w:val="clear" w:pos="1134"/>
          <w:tab w:val="left" w:pos="709" w:leader="none"/>
        </w:tabs>
        <w:bidi w:val="0"/>
        <w:spacing w:before="0" w:after="0"/>
        <w:ind w:start="709" w:hanging="283"/>
        <w:jc w:val="both"/>
        <w:rPr/>
      </w:pPr>
      <w:r>
        <w:rPr/>
        <w:t xml:space="preserve">To obtain grant writing training for guidance staff. </w:t>
      </w:r>
    </w:p>
    <w:p>
      <w:pPr>
        <w:pStyle w:val="TextBody"/>
        <w:numPr>
          <w:ilvl w:val="0"/>
          <w:numId w:val="19"/>
        </w:numPr>
        <w:tabs>
          <w:tab w:val="clear" w:pos="1134"/>
          <w:tab w:val="left" w:pos="709" w:leader="none"/>
        </w:tabs>
        <w:bidi w:val="0"/>
        <w:spacing w:before="0" w:after="0"/>
        <w:ind w:start="709" w:hanging="283"/>
        <w:jc w:val="both"/>
        <w:rPr/>
      </w:pPr>
      <w:r>
        <w:rPr/>
        <w:t xml:space="preserve">To obtain more social workers for the middle and high schools; to place social workers in the elementary school; to obtain a social worker for early intervention. </w:t>
      </w:r>
    </w:p>
    <w:p>
      <w:pPr>
        <w:pStyle w:val="TextBody"/>
        <w:numPr>
          <w:ilvl w:val="0"/>
          <w:numId w:val="19"/>
        </w:numPr>
        <w:tabs>
          <w:tab w:val="clear" w:pos="1134"/>
          <w:tab w:val="left" w:pos="709" w:leader="none"/>
        </w:tabs>
        <w:bidi w:val="0"/>
        <w:spacing w:before="0" w:after="0"/>
        <w:ind w:start="709" w:hanging="283"/>
        <w:jc w:val="both"/>
        <w:rPr/>
      </w:pPr>
      <w:r>
        <w:rPr/>
        <w:t xml:space="preserve">To have a guidance representative at parent meetings. </w:t>
      </w:r>
    </w:p>
    <w:p>
      <w:pPr>
        <w:pStyle w:val="TextBody"/>
        <w:numPr>
          <w:ilvl w:val="0"/>
          <w:numId w:val="19"/>
        </w:numPr>
        <w:tabs>
          <w:tab w:val="clear" w:pos="1134"/>
          <w:tab w:val="left" w:pos="709" w:leader="none"/>
        </w:tabs>
        <w:bidi w:val="0"/>
        <w:ind w:start="709" w:hanging="283"/>
        <w:jc w:val="both"/>
        <w:rPr/>
      </w:pPr>
      <w:r>
        <w:rPr/>
        <w:t xml:space="preserve">To have a guidance representative as a member on the strategic planning committee to improve high school graduation rates and reduction of post-secondary employment disability outcomes.. </w:t>
      </w:r>
    </w:p>
    <w:p>
      <w:pPr>
        <w:pStyle w:val="TextBody"/>
        <w:bidi w:val="0"/>
        <w:jc w:val="start"/>
        <w:rPr/>
      </w:pPr>
      <w:r>
        <w:rPr/>
        <w:t xml:space="preserve">Catskill Central Elementary School </w:t>
      </w:r>
    </w:p>
    <w:p>
      <w:pPr>
        <w:pStyle w:val="TextBody"/>
        <w:bidi w:val="0"/>
        <w:spacing w:before="0" w:after="283"/>
        <w:jc w:val="start"/>
        <w:rPr/>
      </w:pPr>
      <w:r>
        <w:rPr/>
        <w:t xml:space="preserve">Elementary Mission: </w:t>
      </w:r>
    </w:p>
    <w:p>
      <w:pPr>
        <w:pStyle w:val="TextBody"/>
        <w:bidi w:val="0"/>
        <w:spacing w:before="0" w:after="283"/>
        <w:jc w:val="start"/>
        <w:rPr/>
      </w:pPr>
      <w:r>
        <w:rPr/>
        <w:t xml:space="preserve">To provide all students with the pre-requisite foundational skills needed to succeed according to their abilities in school and an equal opportunity to all educational resources in the least restrictive and safe learning environment possible to ensure and promote their future school career. </w:t>
      </w:r>
    </w:p>
    <w:p>
      <w:pPr>
        <w:pStyle w:val="TextBody"/>
        <w:bidi w:val="0"/>
        <w:spacing w:before="0" w:after="283"/>
        <w:jc w:val="start"/>
        <w:rPr/>
      </w:pPr>
      <w:r>
        <w:rPr/>
        <w:t xml:space="preserve">Elementary School Goals: </w:t>
      </w:r>
    </w:p>
    <w:p>
      <w:pPr>
        <w:pStyle w:val="TextBody"/>
        <w:numPr>
          <w:ilvl w:val="0"/>
          <w:numId w:val="20"/>
        </w:numPr>
        <w:tabs>
          <w:tab w:val="clear" w:pos="1134"/>
          <w:tab w:val="left" w:pos="709" w:leader="none"/>
        </w:tabs>
        <w:bidi w:val="0"/>
        <w:spacing w:before="0" w:after="0"/>
        <w:ind w:start="709" w:hanging="283"/>
        <w:jc w:val="both"/>
        <w:rPr/>
      </w:pPr>
      <w:r>
        <w:rPr/>
        <w:t xml:space="preserve">Promote positive family alliances. </w:t>
      </w:r>
    </w:p>
    <w:p>
      <w:pPr>
        <w:pStyle w:val="TextBody"/>
        <w:numPr>
          <w:ilvl w:val="0"/>
          <w:numId w:val="20"/>
        </w:numPr>
        <w:tabs>
          <w:tab w:val="clear" w:pos="1134"/>
          <w:tab w:val="left" w:pos="709" w:leader="none"/>
        </w:tabs>
        <w:bidi w:val="0"/>
        <w:spacing w:before="0" w:after="0"/>
        <w:ind w:start="709" w:hanging="283"/>
        <w:jc w:val="both"/>
        <w:rPr/>
      </w:pPr>
      <w:r>
        <w:rPr/>
        <w:t xml:space="preserve">Ensure a safe and productive learning environment. </w:t>
      </w:r>
    </w:p>
    <w:p>
      <w:pPr>
        <w:pStyle w:val="TextBody"/>
        <w:numPr>
          <w:ilvl w:val="0"/>
          <w:numId w:val="20"/>
        </w:numPr>
        <w:tabs>
          <w:tab w:val="clear" w:pos="1134"/>
          <w:tab w:val="left" w:pos="709" w:leader="none"/>
        </w:tabs>
        <w:bidi w:val="0"/>
        <w:spacing w:before="0" w:after="0"/>
        <w:ind w:start="709" w:hanging="283"/>
        <w:jc w:val="both"/>
        <w:rPr/>
      </w:pPr>
      <w:r>
        <w:rPr/>
        <w:t xml:space="preserve">Provide all students with equal access to learning opportunities. </w:t>
      </w:r>
    </w:p>
    <w:p>
      <w:pPr>
        <w:pStyle w:val="TextBody"/>
        <w:numPr>
          <w:ilvl w:val="0"/>
          <w:numId w:val="20"/>
        </w:numPr>
        <w:tabs>
          <w:tab w:val="clear" w:pos="1134"/>
          <w:tab w:val="left" w:pos="709" w:leader="none"/>
        </w:tabs>
        <w:bidi w:val="0"/>
        <w:spacing w:before="0" w:after="0"/>
        <w:ind w:start="709" w:hanging="283"/>
        <w:jc w:val="both"/>
        <w:rPr/>
      </w:pPr>
      <w:r>
        <w:rPr/>
        <w:t xml:space="preserve">Ensure all students are receiving adequate nutrition and healthcare. </w:t>
      </w:r>
    </w:p>
    <w:p>
      <w:pPr>
        <w:pStyle w:val="TextBody"/>
        <w:numPr>
          <w:ilvl w:val="0"/>
          <w:numId w:val="20"/>
        </w:numPr>
        <w:tabs>
          <w:tab w:val="clear" w:pos="1134"/>
          <w:tab w:val="left" w:pos="709" w:leader="none"/>
        </w:tabs>
        <w:bidi w:val="0"/>
        <w:ind w:start="709" w:hanging="283"/>
        <w:jc w:val="both"/>
        <w:rPr/>
      </w:pPr>
      <w:r>
        <w:rPr/>
        <w:t xml:space="preserve">Promote success and achievement of learning and behavior of all students . . . </w:t>
      </w:r>
    </w:p>
    <w:p>
      <w:pPr>
        <w:pStyle w:val="TextBody"/>
        <w:bidi w:val="0"/>
        <w:jc w:val="start"/>
        <w:rPr/>
      </w:pPr>
      <w:r>
        <w:rPr/>
        <w:t xml:space="preserve">Focus is always positive and encouraging with students . . . no aversive means of disciplinary procedures by any staff persons. </w:t>
      </w:r>
    </w:p>
    <w:p>
      <w:pPr>
        <w:pStyle w:val="TextBody"/>
        <w:bidi w:val="0"/>
        <w:spacing w:before="0" w:after="283"/>
        <w:jc w:val="start"/>
        <w:rPr/>
      </w:pPr>
      <w:r>
        <w:rPr/>
        <w:t xml:space="preserve">Elementary Guidance Mission Statement: </w:t>
      </w:r>
    </w:p>
    <w:p>
      <w:pPr>
        <w:pStyle w:val="TextBody"/>
        <w:bidi w:val="0"/>
        <w:spacing w:before="0" w:after="283"/>
        <w:jc w:val="start"/>
        <w:rPr/>
      </w:pPr>
      <w:r>
        <w:rPr/>
        <w:t xml:space="preserve">To reduce stressors and barriers that inhibit children from acquiring their foundational educational skills training and foster a positive, supportive, nurturing environment for children to learn and grow. </w:t>
      </w:r>
    </w:p>
    <w:p>
      <w:pPr>
        <w:pStyle w:val="TextBody"/>
        <w:bidi w:val="0"/>
        <w:spacing w:before="0" w:after="283"/>
        <w:jc w:val="start"/>
        <w:rPr/>
      </w:pPr>
      <w:r>
        <w:rPr/>
        <w:t xml:space="preserve">Elementary Guidance Program Goals: </w:t>
      </w:r>
    </w:p>
    <w:p>
      <w:pPr>
        <w:pStyle w:val="TextBody"/>
        <w:numPr>
          <w:ilvl w:val="0"/>
          <w:numId w:val="21"/>
        </w:numPr>
        <w:tabs>
          <w:tab w:val="clear" w:pos="1134"/>
          <w:tab w:val="left" w:pos="709" w:leader="none"/>
        </w:tabs>
        <w:bidi w:val="0"/>
        <w:spacing w:before="0" w:after="0"/>
        <w:ind w:start="709" w:hanging="283"/>
        <w:jc w:val="both"/>
        <w:rPr/>
      </w:pPr>
      <w:r>
        <w:rPr/>
        <w:t xml:space="preserve">Conduct surveys to assess family and children needs. </w:t>
      </w:r>
    </w:p>
    <w:p>
      <w:pPr>
        <w:pStyle w:val="TextBody"/>
        <w:numPr>
          <w:ilvl w:val="0"/>
          <w:numId w:val="21"/>
        </w:numPr>
        <w:tabs>
          <w:tab w:val="clear" w:pos="1134"/>
          <w:tab w:val="left" w:pos="709" w:leader="none"/>
        </w:tabs>
        <w:bidi w:val="0"/>
        <w:spacing w:before="0" w:after="0"/>
        <w:ind w:start="709" w:hanging="283"/>
        <w:jc w:val="both"/>
        <w:rPr/>
      </w:pPr>
      <w:r>
        <w:rPr/>
        <w:t xml:space="preserve">Hold open houses to establish relationships with families. </w:t>
      </w:r>
    </w:p>
    <w:p>
      <w:pPr>
        <w:pStyle w:val="TextBody"/>
        <w:numPr>
          <w:ilvl w:val="0"/>
          <w:numId w:val="21"/>
        </w:numPr>
        <w:tabs>
          <w:tab w:val="clear" w:pos="1134"/>
          <w:tab w:val="left" w:pos="709" w:leader="none"/>
        </w:tabs>
        <w:bidi w:val="0"/>
        <w:spacing w:before="0" w:after="0"/>
        <w:ind w:start="709" w:hanging="283"/>
        <w:jc w:val="both"/>
        <w:rPr/>
      </w:pPr>
      <w:r>
        <w:rPr/>
        <w:t xml:space="preserve">Assist families in accessing needed resources. </w:t>
      </w:r>
    </w:p>
    <w:p>
      <w:pPr>
        <w:pStyle w:val="TextBody"/>
        <w:numPr>
          <w:ilvl w:val="0"/>
          <w:numId w:val="21"/>
        </w:numPr>
        <w:tabs>
          <w:tab w:val="clear" w:pos="1134"/>
          <w:tab w:val="left" w:pos="709" w:leader="none"/>
        </w:tabs>
        <w:bidi w:val="0"/>
        <w:spacing w:before="0" w:after="0"/>
        <w:ind w:start="709" w:hanging="283"/>
        <w:jc w:val="both"/>
        <w:rPr/>
      </w:pPr>
      <w:r>
        <w:rPr/>
        <w:t xml:space="preserve">Assist children in accessing needed academic, emotional, and health support resources. </w:t>
      </w:r>
    </w:p>
    <w:p>
      <w:pPr>
        <w:pStyle w:val="TextBody"/>
        <w:numPr>
          <w:ilvl w:val="0"/>
          <w:numId w:val="21"/>
        </w:numPr>
        <w:tabs>
          <w:tab w:val="clear" w:pos="1134"/>
          <w:tab w:val="left" w:pos="709" w:leader="none"/>
        </w:tabs>
        <w:bidi w:val="0"/>
        <w:spacing w:before="0" w:after="0"/>
        <w:ind w:start="709" w:hanging="283"/>
        <w:jc w:val="both"/>
        <w:rPr/>
      </w:pPr>
      <w:r>
        <w:rPr/>
        <w:t xml:space="preserve">Implement a child-fingerprinting/photo program for every child –enrolled; afterwards, each new child enrolled; information to be copied for parent; transferred to child’s next school. </w:t>
      </w:r>
    </w:p>
    <w:p>
      <w:pPr>
        <w:pStyle w:val="TextBody"/>
        <w:numPr>
          <w:ilvl w:val="0"/>
          <w:numId w:val="21"/>
        </w:numPr>
        <w:tabs>
          <w:tab w:val="clear" w:pos="1134"/>
          <w:tab w:val="left" w:pos="709" w:leader="none"/>
        </w:tabs>
        <w:bidi w:val="0"/>
        <w:spacing w:before="0" w:after="0"/>
        <w:ind w:start="709" w:hanging="283"/>
        <w:jc w:val="both"/>
        <w:rPr/>
      </w:pPr>
      <w:r>
        <w:rPr/>
        <w:t xml:space="preserve">Have safety programs for children, which include, but are not limited to strangers and touch. </w:t>
      </w:r>
    </w:p>
    <w:p>
      <w:pPr>
        <w:pStyle w:val="TextBody"/>
        <w:numPr>
          <w:ilvl w:val="0"/>
          <w:numId w:val="21"/>
        </w:numPr>
        <w:tabs>
          <w:tab w:val="clear" w:pos="1134"/>
          <w:tab w:val="left" w:pos="709" w:leader="none"/>
        </w:tabs>
        <w:bidi w:val="0"/>
        <w:spacing w:before="0" w:after="0"/>
        <w:ind w:start="709" w:hanging="283"/>
        <w:jc w:val="both"/>
        <w:rPr/>
      </w:pPr>
      <w:r>
        <w:rPr/>
        <w:t xml:space="preserve">Implement a school-wide Catch-Them-Being Good Program that promotes both teachers and peers rewarding each other for good things (grades, behaviors, random acts of kindness, etc.). </w:t>
      </w:r>
    </w:p>
    <w:p>
      <w:pPr>
        <w:pStyle w:val="TextBody"/>
        <w:numPr>
          <w:ilvl w:val="0"/>
          <w:numId w:val="21"/>
        </w:numPr>
        <w:tabs>
          <w:tab w:val="clear" w:pos="1134"/>
          <w:tab w:val="left" w:pos="709" w:leader="none"/>
        </w:tabs>
        <w:bidi w:val="0"/>
        <w:ind w:start="709" w:hanging="283"/>
        <w:jc w:val="both"/>
        <w:rPr/>
      </w:pPr>
      <w:r>
        <w:rPr/>
        <w:t xml:space="preserve">Establish a school newsletter to communicate with families regarding information, resources, and sharing Catch-Them-Being Good, and honor rolls, improvements, etc. </w:t>
      </w:r>
    </w:p>
    <w:p>
      <w:pPr>
        <w:pStyle w:val="TextBody"/>
        <w:bidi w:val="0"/>
        <w:jc w:val="start"/>
        <w:rPr/>
      </w:pPr>
      <w:r>
        <w:rPr/>
        <w:t xml:space="preserve">Catskill Central Middle School </w:t>
      </w:r>
    </w:p>
    <w:p>
      <w:pPr>
        <w:pStyle w:val="TextBody"/>
        <w:bidi w:val="0"/>
        <w:spacing w:before="0" w:after="283"/>
        <w:jc w:val="start"/>
        <w:rPr/>
      </w:pPr>
      <w:r>
        <w:rPr/>
        <w:t xml:space="preserve">Middle School Mission: </w:t>
      </w:r>
    </w:p>
    <w:p>
      <w:pPr>
        <w:pStyle w:val="TextBody"/>
        <w:bidi w:val="0"/>
        <w:spacing w:before="0" w:after="283"/>
        <w:jc w:val="start"/>
        <w:rPr/>
      </w:pPr>
      <w:r>
        <w:rPr/>
        <w:t xml:space="preserve">To establish a positive, encouraging, and safe environment that is conducive and supportive to learning where students can excel and reach their potential. </w:t>
      </w:r>
    </w:p>
    <w:p>
      <w:pPr>
        <w:pStyle w:val="TextBody"/>
        <w:bidi w:val="0"/>
        <w:spacing w:before="0" w:after="283"/>
        <w:jc w:val="start"/>
        <w:rPr/>
      </w:pPr>
      <w:r>
        <w:rPr/>
        <w:t xml:space="preserve">. Middle School Goals: </w:t>
      </w:r>
    </w:p>
    <w:p>
      <w:pPr>
        <w:pStyle w:val="TextBody"/>
        <w:numPr>
          <w:ilvl w:val="0"/>
          <w:numId w:val="22"/>
        </w:numPr>
        <w:tabs>
          <w:tab w:val="clear" w:pos="1134"/>
          <w:tab w:val="left" w:pos="709" w:leader="none"/>
        </w:tabs>
        <w:bidi w:val="0"/>
        <w:spacing w:before="0" w:after="0"/>
        <w:ind w:start="709" w:hanging="283"/>
        <w:jc w:val="both"/>
        <w:rPr/>
      </w:pPr>
      <w:r>
        <w:rPr/>
        <w:t xml:space="preserve">Form positive family alliances. </w:t>
      </w:r>
    </w:p>
    <w:p>
      <w:pPr>
        <w:pStyle w:val="TextBody"/>
        <w:numPr>
          <w:ilvl w:val="0"/>
          <w:numId w:val="22"/>
        </w:numPr>
        <w:tabs>
          <w:tab w:val="clear" w:pos="1134"/>
          <w:tab w:val="left" w:pos="709" w:leader="none"/>
        </w:tabs>
        <w:bidi w:val="0"/>
        <w:spacing w:before="0" w:after="0"/>
        <w:ind w:start="709" w:hanging="283"/>
        <w:jc w:val="both"/>
        <w:rPr/>
      </w:pPr>
      <w:r>
        <w:rPr/>
        <w:t xml:space="preserve">Every student will be involved in at least one extracurricular activity. </w:t>
      </w:r>
    </w:p>
    <w:p>
      <w:pPr>
        <w:pStyle w:val="TextBody"/>
        <w:numPr>
          <w:ilvl w:val="0"/>
          <w:numId w:val="22"/>
        </w:numPr>
        <w:tabs>
          <w:tab w:val="clear" w:pos="1134"/>
          <w:tab w:val="left" w:pos="709" w:leader="none"/>
        </w:tabs>
        <w:bidi w:val="0"/>
        <w:spacing w:before="0" w:after="0"/>
        <w:ind w:start="709" w:hanging="283"/>
        <w:jc w:val="both"/>
        <w:rPr/>
      </w:pPr>
      <w:r>
        <w:rPr/>
        <w:t xml:space="preserve">Avoid any aversive measures of disciplinary control or consequences. </w:t>
      </w:r>
    </w:p>
    <w:p>
      <w:pPr>
        <w:pStyle w:val="TextBody"/>
        <w:numPr>
          <w:ilvl w:val="0"/>
          <w:numId w:val="22"/>
        </w:numPr>
        <w:tabs>
          <w:tab w:val="clear" w:pos="1134"/>
          <w:tab w:val="left" w:pos="709" w:leader="none"/>
        </w:tabs>
        <w:bidi w:val="0"/>
        <w:spacing w:before="0" w:after="0"/>
        <w:ind w:start="709" w:hanging="283"/>
        <w:jc w:val="both"/>
        <w:rPr/>
      </w:pPr>
      <w:r>
        <w:rPr/>
        <w:t xml:space="preserve">Ensure successful transition of elementary students to the middle school environment. </w:t>
      </w:r>
    </w:p>
    <w:p>
      <w:pPr>
        <w:pStyle w:val="TextBody"/>
        <w:numPr>
          <w:ilvl w:val="0"/>
          <w:numId w:val="22"/>
        </w:numPr>
        <w:tabs>
          <w:tab w:val="clear" w:pos="1134"/>
          <w:tab w:val="left" w:pos="709" w:leader="none"/>
        </w:tabs>
        <w:bidi w:val="0"/>
        <w:spacing w:before="0" w:after="0"/>
        <w:ind w:start="709" w:hanging="283"/>
        <w:jc w:val="both"/>
        <w:rPr/>
      </w:pPr>
      <w:r>
        <w:rPr/>
        <w:t xml:space="preserve">Prepare middle school students for success in high school. </w:t>
      </w:r>
    </w:p>
    <w:p>
      <w:pPr>
        <w:pStyle w:val="TextBody"/>
        <w:numPr>
          <w:ilvl w:val="0"/>
          <w:numId w:val="22"/>
        </w:numPr>
        <w:tabs>
          <w:tab w:val="clear" w:pos="1134"/>
          <w:tab w:val="left" w:pos="709" w:leader="none"/>
        </w:tabs>
        <w:bidi w:val="0"/>
        <w:ind w:start="709" w:hanging="283"/>
        <w:jc w:val="both"/>
        <w:rPr/>
      </w:pPr>
      <w:r>
        <w:rPr/>
        <w:t xml:space="preserve">Support and role-model positive relationship building skills. </w:t>
      </w:r>
    </w:p>
    <w:p>
      <w:pPr>
        <w:pStyle w:val="TextBody"/>
        <w:bidi w:val="0"/>
        <w:jc w:val="start"/>
        <w:rPr/>
      </w:pPr>
      <w:r>
        <w:rPr/>
        <w:t xml:space="preserve">Middle School Guidance Program Mission Statement: </w:t>
      </w:r>
    </w:p>
    <w:p>
      <w:pPr>
        <w:pStyle w:val="TextBody"/>
        <w:bidi w:val="0"/>
        <w:spacing w:before="0" w:after="283"/>
        <w:jc w:val="start"/>
        <w:rPr/>
      </w:pPr>
      <w:r>
        <w:rPr/>
        <w:t xml:space="preserve">To align the middle school guidance goals and target programs with data based identified needs within the current population, societal trends, constantly track the needs of students who progress out of the middle school into secondary school and those who will be upcoming into middle school in order to promote optimal success and quality of life for students within school, school activities, relationships, home life, and transition to secondary school, and post-school adjustment into adulthood </w:t>
      </w:r>
    </w:p>
    <w:p>
      <w:pPr>
        <w:pStyle w:val="TextBody"/>
        <w:bidi w:val="0"/>
        <w:spacing w:before="0" w:after="283"/>
        <w:jc w:val="start"/>
        <w:rPr/>
      </w:pPr>
      <w:r>
        <w:rPr/>
        <w:t xml:space="preserve">Middle School Guidance Program Goals: </w:t>
      </w:r>
    </w:p>
    <w:p>
      <w:pPr>
        <w:pStyle w:val="TextBody"/>
        <w:numPr>
          <w:ilvl w:val="0"/>
          <w:numId w:val="23"/>
        </w:numPr>
        <w:tabs>
          <w:tab w:val="clear" w:pos="1134"/>
          <w:tab w:val="left" w:pos="709" w:leader="none"/>
        </w:tabs>
        <w:bidi w:val="0"/>
        <w:spacing w:before="0" w:after="0"/>
        <w:ind w:start="709" w:hanging="283"/>
        <w:jc w:val="both"/>
        <w:rPr/>
      </w:pPr>
      <w:r>
        <w:rPr/>
        <w:t xml:space="preserve">Ensure successful preparation and transition of elementary students. </w:t>
      </w:r>
    </w:p>
    <w:p>
      <w:pPr>
        <w:pStyle w:val="TextBody"/>
        <w:numPr>
          <w:ilvl w:val="0"/>
          <w:numId w:val="23"/>
        </w:numPr>
        <w:tabs>
          <w:tab w:val="clear" w:pos="1134"/>
          <w:tab w:val="left" w:pos="709" w:leader="none"/>
        </w:tabs>
        <w:bidi w:val="0"/>
        <w:spacing w:before="0" w:after="0"/>
        <w:ind w:start="709" w:hanging="283"/>
        <w:jc w:val="both"/>
        <w:rPr/>
      </w:pPr>
      <w:r>
        <w:rPr/>
        <w:t xml:space="preserve">Ensure successful preparation and transition of middle school to high school students. </w:t>
      </w:r>
    </w:p>
    <w:p>
      <w:pPr>
        <w:pStyle w:val="TextBody"/>
        <w:numPr>
          <w:ilvl w:val="0"/>
          <w:numId w:val="23"/>
        </w:numPr>
        <w:tabs>
          <w:tab w:val="clear" w:pos="1134"/>
          <w:tab w:val="left" w:pos="709" w:leader="none"/>
        </w:tabs>
        <w:bidi w:val="0"/>
        <w:spacing w:before="0" w:after="0"/>
        <w:ind w:start="709" w:hanging="283"/>
        <w:jc w:val="both"/>
        <w:rPr/>
      </w:pPr>
      <w:r>
        <w:rPr/>
        <w:t xml:space="preserve">Guidance team will assist the school in developing school disciplinary procedures. </w:t>
      </w:r>
    </w:p>
    <w:p>
      <w:pPr>
        <w:pStyle w:val="TextBody"/>
        <w:numPr>
          <w:ilvl w:val="0"/>
          <w:numId w:val="23"/>
        </w:numPr>
        <w:tabs>
          <w:tab w:val="clear" w:pos="1134"/>
          <w:tab w:val="left" w:pos="709" w:leader="none"/>
        </w:tabs>
        <w:bidi w:val="0"/>
        <w:spacing w:before="0" w:after="0"/>
        <w:ind w:start="709" w:hanging="283"/>
        <w:jc w:val="both"/>
        <w:rPr/>
      </w:pPr>
      <w:r>
        <w:rPr/>
        <w:t xml:space="preserve">Develop and implement suicide prevention program. </w:t>
      </w:r>
    </w:p>
    <w:p>
      <w:pPr>
        <w:pStyle w:val="TextBody"/>
        <w:numPr>
          <w:ilvl w:val="0"/>
          <w:numId w:val="23"/>
        </w:numPr>
        <w:tabs>
          <w:tab w:val="clear" w:pos="1134"/>
          <w:tab w:val="left" w:pos="709" w:leader="none"/>
        </w:tabs>
        <w:bidi w:val="0"/>
        <w:spacing w:before="0" w:after="0"/>
        <w:ind w:start="709" w:hanging="283"/>
        <w:jc w:val="both"/>
        <w:rPr/>
      </w:pPr>
      <w:r>
        <w:rPr/>
        <w:t xml:space="preserve">Develop a school-wide drug/alcohol abuse program with field trips. </w:t>
      </w:r>
    </w:p>
    <w:p>
      <w:pPr>
        <w:pStyle w:val="TextBody"/>
        <w:numPr>
          <w:ilvl w:val="0"/>
          <w:numId w:val="23"/>
        </w:numPr>
        <w:tabs>
          <w:tab w:val="clear" w:pos="1134"/>
          <w:tab w:val="left" w:pos="709" w:leader="none"/>
        </w:tabs>
        <w:bidi w:val="0"/>
        <w:spacing w:before="0" w:after="0"/>
        <w:ind w:start="709" w:hanging="283"/>
        <w:jc w:val="both"/>
        <w:rPr/>
      </w:pPr>
      <w:r>
        <w:rPr/>
        <w:t xml:space="preserve">Develop and implement relationship/communication skills training programs. </w:t>
      </w:r>
    </w:p>
    <w:p>
      <w:pPr>
        <w:pStyle w:val="TextBody"/>
        <w:numPr>
          <w:ilvl w:val="0"/>
          <w:numId w:val="23"/>
        </w:numPr>
        <w:tabs>
          <w:tab w:val="clear" w:pos="1134"/>
          <w:tab w:val="left" w:pos="709" w:leader="none"/>
        </w:tabs>
        <w:bidi w:val="0"/>
        <w:spacing w:before="0" w:after="0"/>
        <w:ind w:start="709" w:hanging="283"/>
        <w:jc w:val="both"/>
        <w:rPr/>
      </w:pPr>
      <w:r>
        <w:rPr/>
        <w:t xml:space="preserve">Develop leadership training programs. </w:t>
      </w:r>
    </w:p>
    <w:p>
      <w:pPr>
        <w:pStyle w:val="TextBody"/>
        <w:numPr>
          <w:ilvl w:val="0"/>
          <w:numId w:val="23"/>
        </w:numPr>
        <w:tabs>
          <w:tab w:val="clear" w:pos="1134"/>
          <w:tab w:val="left" w:pos="709" w:leader="none"/>
        </w:tabs>
        <w:bidi w:val="0"/>
        <w:spacing w:before="0" w:after="0"/>
        <w:ind w:start="709" w:hanging="283"/>
        <w:jc w:val="both"/>
        <w:rPr/>
      </w:pPr>
      <w:r>
        <w:rPr/>
        <w:t xml:space="preserve">Develop a school-wide Rewards/Honors/Leadership/Citizen Program </w:t>
      </w:r>
    </w:p>
    <w:p>
      <w:pPr>
        <w:pStyle w:val="TextBody"/>
        <w:numPr>
          <w:ilvl w:val="0"/>
          <w:numId w:val="23"/>
        </w:numPr>
        <w:tabs>
          <w:tab w:val="clear" w:pos="1134"/>
          <w:tab w:val="left" w:pos="709" w:leader="none"/>
        </w:tabs>
        <w:bidi w:val="0"/>
        <w:spacing w:before="0" w:after="0"/>
        <w:ind w:start="709" w:hanging="283"/>
        <w:jc w:val="both"/>
        <w:rPr/>
      </w:pPr>
      <w:r>
        <w:rPr/>
        <w:t xml:space="preserve">Develop tutoring program for all courses, including both peer/teacher tutoring options. </w:t>
      </w:r>
    </w:p>
    <w:p>
      <w:pPr>
        <w:pStyle w:val="TextBody"/>
        <w:numPr>
          <w:ilvl w:val="0"/>
          <w:numId w:val="23"/>
        </w:numPr>
        <w:tabs>
          <w:tab w:val="clear" w:pos="1134"/>
          <w:tab w:val="left" w:pos="709" w:leader="none"/>
        </w:tabs>
        <w:bidi w:val="0"/>
        <w:spacing w:before="0" w:after="0"/>
        <w:ind w:start="709" w:hanging="283"/>
        <w:jc w:val="both"/>
        <w:rPr/>
      </w:pPr>
      <w:r>
        <w:rPr/>
        <w:t xml:space="preserve">Develop online assistance options. </w:t>
      </w:r>
    </w:p>
    <w:p>
      <w:pPr>
        <w:pStyle w:val="TextBody"/>
        <w:numPr>
          <w:ilvl w:val="0"/>
          <w:numId w:val="23"/>
        </w:numPr>
        <w:tabs>
          <w:tab w:val="clear" w:pos="1134"/>
          <w:tab w:val="left" w:pos="709" w:leader="none"/>
        </w:tabs>
        <w:bidi w:val="0"/>
        <w:spacing w:before="0" w:after="0"/>
        <w:ind w:start="709" w:hanging="283"/>
        <w:jc w:val="both"/>
        <w:rPr/>
      </w:pPr>
      <w:r>
        <w:rPr/>
        <w:t xml:space="preserve">Safety training: runaways, pedophiles, internet, etc. </w:t>
      </w:r>
    </w:p>
    <w:p>
      <w:pPr>
        <w:pStyle w:val="TextBody"/>
        <w:numPr>
          <w:ilvl w:val="0"/>
          <w:numId w:val="23"/>
        </w:numPr>
        <w:tabs>
          <w:tab w:val="clear" w:pos="1134"/>
          <w:tab w:val="left" w:pos="709" w:leader="none"/>
        </w:tabs>
        <w:bidi w:val="0"/>
        <w:ind w:start="709" w:hanging="283"/>
        <w:jc w:val="both"/>
        <w:rPr/>
      </w:pPr>
      <w:r>
        <w:rPr/>
        <w:t xml:space="preserve">Write a grant for a middle school summer guidance program. </w:t>
      </w:r>
    </w:p>
    <w:p>
      <w:pPr>
        <w:pStyle w:val="TextBody"/>
        <w:bidi w:val="0"/>
        <w:jc w:val="start"/>
        <w:rPr/>
      </w:pPr>
      <w:r>
        <w:rPr/>
        <w:t xml:space="preserve">Catskill Central High School </w:t>
      </w:r>
    </w:p>
    <w:p>
      <w:pPr>
        <w:pStyle w:val="TextBody"/>
        <w:bidi w:val="0"/>
        <w:spacing w:before="0" w:after="283"/>
        <w:jc w:val="start"/>
        <w:rPr/>
      </w:pPr>
      <w:r>
        <w:rPr/>
        <w:t xml:space="preserve">High School Mission: </w:t>
      </w:r>
    </w:p>
    <w:p>
      <w:pPr>
        <w:pStyle w:val="TextBody"/>
        <w:bidi w:val="0"/>
        <w:spacing w:before="0" w:after="283"/>
        <w:jc w:val="start"/>
        <w:rPr/>
      </w:pPr>
      <w:r>
        <w:rPr/>
        <w:t xml:space="preserve">To prepare all students with the skills to be successful for transition to post-secondary life in accordance and to the maximum extent possible the skills for successful independent living according to their needs and goals. </w:t>
      </w:r>
    </w:p>
    <w:p>
      <w:pPr>
        <w:pStyle w:val="TextBody"/>
        <w:bidi w:val="0"/>
        <w:spacing w:before="0" w:after="283"/>
        <w:jc w:val="start"/>
        <w:rPr/>
      </w:pPr>
      <w:r>
        <w:rPr/>
        <w:t xml:space="preserve">High School Goals: </w:t>
      </w:r>
    </w:p>
    <w:p>
      <w:pPr>
        <w:pStyle w:val="TextBody"/>
        <w:numPr>
          <w:ilvl w:val="0"/>
          <w:numId w:val="24"/>
        </w:numPr>
        <w:tabs>
          <w:tab w:val="clear" w:pos="1134"/>
          <w:tab w:val="left" w:pos="709" w:leader="none"/>
        </w:tabs>
        <w:bidi w:val="0"/>
        <w:spacing w:before="0" w:after="0"/>
        <w:ind w:start="709" w:hanging="283"/>
        <w:jc w:val="both"/>
        <w:rPr/>
      </w:pPr>
      <w:r>
        <w:rPr/>
        <w:t xml:space="preserve">To provide a transition plan for all students, developed the freshman year and reviewed annually. </w:t>
      </w:r>
    </w:p>
    <w:p>
      <w:pPr>
        <w:pStyle w:val="TextBody"/>
        <w:numPr>
          <w:ilvl w:val="0"/>
          <w:numId w:val="24"/>
        </w:numPr>
        <w:tabs>
          <w:tab w:val="clear" w:pos="1134"/>
          <w:tab w:val="left" w:pos="709" w:leader="none"/>
        </w:tabs>
        <w:bidi w:val="0"/>
        <w:spacing w:before="0" w:after="0"/>
        <w:ind w:start="709" w:hanging="283"/>
        <w:jc w:val="both"/>
        <w:rPr/>
      </w:pPr>
      <w:r>
        <w:rPr/>
        <w:t xml:space="preserve">For all students to be involved in at least one extracurricular activity. </w:t>
      </w:r>
    </w:p>
    <w:p>
      <w:pPr>
        <w:pStyle w:val="TextBody"/>
        <w:numPr>
          <w:ilvl w:val="0"/>
          <w:numId w:val="24"/>
        </w:numPr>
        <w:tabs>
          <w:tab w:val="clear" w:pos="1134"/>
          <w:tab w:val="left" w:pos="709" w:leader="none"/>
        </w:tabs>
        <w:bidi w:val="0"/>
        <w:spacing w:before="0" w:after="0"/>
        <w:ind w:start="709" w:hanging="283"/>
        <w:jc w:val="both"/>
        <w:rPr/>
      </w:pPr>
      <w:r>
        <w:rPr/>
        <w:t xml:space="preserve">To improve the school graduation rate. </w:t>
      </w:r>
    </w:p>
    <w:p>
      <w:pPr>
        <w:pStyle w:val="TextBody"/>
        <w:numPr>
          <w:ilvl w:val="0"/>
          <w:numId w:val="24"/>
        </w:numPr>
        <w:tabs>
          <w:tab w:val="clear" w:pos="1134"/>
          <w:tab w:val="left" w:pos="709" w:leader="none"/>
        </w:tabs>
        <w:bidi w:val="0"/>
        <w:spacing w:before="0" w:after="0"/>
        <w:ind w:start="709" w:hanging="283"/>
        <w:jc w:val="both"/>
        <w:rPr/>
      </w:pPr>
      <w:r>
        <w:rPr/>
        <w:t xml:space="preserve">To improve the long-term employment success rate for students exiting school. </w:t>
      </w:r>
    </w:p>
    <w:p>
      <w:pPr>
        <w:pStyle w:val="TextBody"/>
        <w:numPr>
          <w:ilvl w:val="0"/>
          <w:numId w:val="24"/>
        </w:numPr>
        <w:tabs>
          <w:tab w:val="clear" w:pos="1134"/>
          <w:tab w:val="left" w:pos="709" w:leader="none"/>
        </w:tabs>
        <w:bidi w:val="0"/>
        <w:ind w:start="709" w:hanging="283"/>
        <w:jc w:val="both"/>
        <w:rPr/>
      </w:pPr>
      <w:r>
        <w:rPr/>
        <w:t xml:space="preserve">Avoidance of aversive means of discipline by all staff persons. </w:t>
      </w:r>
    </w:p>
    <w:p>
      <w:pPr>
        <w:pStyle w:val="TextBody"/>
        <w:bidi w:val="0"/>
        <w:jc w:val="start"/>
        <w:rPr/>
      </w:pPr>
      <w:r>
        <w:rPr/>
        <w:t xml:space="preserve">High School Guidance Program Mission Statement: </w:t>
      </w:r>
    </w:p>
    <w:p>
      <w:pPr>
        <w:pStyle w:val="TextBody"/>
        <w:bidi w:val="0"/>
        <w:spacing w:before="0" w:after="283"/>
        <w:jc w:val="start"/>
        <w:rPr/>
      </w:pPr>
      <w:r>
        <w:rPr/>
        <w:t xml:space="preserve">To ensure successful transition of middle school students to secondary school and promote the social, emotional, intellectual, and physical well-being and positive quality of life through enrichment, support, guidance, programs, and other activities in order to successfully prepare all students regardless of ability, class, or any other difference the opportunity to achieve and excel to their potential, pursuit dreams, and quality of life in post-secondary life </w:t>
      </w:r>
    </w:p>
    <w:p>
      <w:pPr>
        <w:pStyle w:val="TextBody"/>
        <w:bidi w:val="0"/>
        <w:spacing w:before="0" w:after="283"/>
        <w:jc w:val="start"/>
        <w:rPr/>
      </w:pPr>
      <w:r>
        <w:rPr/>
        <w:t xml:space="preserve">High School Guidance Program Goals: </w:t>
      </w:r>
    </w:p>
    <w:p>
      <w:pPr>
        <w:pStyle w:val="TextBody"/>
        <w:numPr>
          <w:ilvl w:val="0"/>
          <w:numId w:val="25"/>
        </w:numPr>
        <w:tabs>
          <w:tab w:val="clear" w:pos="1134"/>
          <w:tab w:val="left" w:pos="709" w:leader="none"/>
        </w:tabs>
        <w:bidi w:val="0"/>
        <w:ind w:start="709" w:hanging="283"/>
        <w:jc w:val="both"/>
        <w:rPr/>
      </w:pPr>
      <w:r>
        <w:rPr/>
        <w:t xml:space="preserve">To promote a high school positive peer buddy/role model program targeted at </w:t>
      </w:r>
    </w:p>
    <w:p>
      <w:pPr>
        <w:pStyle w:val="TextBody"/>
        <w:bidi w:val="0"/>
        <w:jc w:val="start"/>
        <w:rPr/>
      </w:pPr>
      <w:r>
        <w:rPr/>
        <w:t xml:space="preserve">Reducing drug/alcohol use, bullying, and preventing suicide. </w:t>
      </w:r>
    </w:p>
    <w:p>
      <w:pPr>
        <w:pStyle w:val="TextBody"/>
        <w:numPr>
          <w:ilvl w:val="0"/>
          <w:numId w:val="26"/>
        </w:numPr>
        <w:tabs>
          <w:tab w:val="clear" w:pos="1134"/>
          <w:tab w:val="left" w:pos="709" w:leader="none"/>
        </w:tabs>
        <w:bidi w:val="0"/>
        <w:spacing w:before="0" w:after="0"/>
        <w:ind w:start="709" w:hanging="283"/>
        <w:jc w:val="both"/>
        <w:rPr/>
      </w:pPr>
      <w:r>
        <w:rPr/>
        <w:t xml:space="preserve">Implement a Catch-Them –Being Good Program </w:t>
      </w:r>
    </w:p>
    <w:p>
      <w:pPr>
        <w:pStyle w:val="TextBody"/>
        <w:numPr>
          <w:ilvl w:val="0"/>
          <w:numId w:val="26"/>
        </w:numPr>
        <w:tabs>
          <w:tab w:val="clear" w:pos="1134"/>
          <w:tab w:val="left" w:pos="709" w:leader="none"/>
        </w:tabs>
        <w:bidi w:val="0"/>
        <w:spacing w:before="0" w:after="0"/>
        <w:ind w:start="709" w:hanging="283"/>
        <w:jc w:val="both"/>
        <w:rPr/>
      </w:pPr>
      <w:r>
        <w:rPr/>
        <w:t xml:space="preserve">Develop and coordinate transition planning for all students beginning freshman year. </w:t>
      </w:r>
    </w:p>
    <w:p>
      <w:pPr>
        <w:pStyle w:val="TextBody"/>
        <w:numPr>
          <w:ilvl w:val="0"/>
          <w:numId w:val="26"/>
        </w:numPr>
        <w:tabs>
          <w:tab w:val="clear" w:pos="1134"/>
          <w:tab w:val="left" w:pos="709" w:leader="none"/>
        </w:tabs>
        <w:bidi w:val="0"/>
        <w:spacing w:before="0" w:after="0"/>
        <w:ind w:start="709" w:hanging="283"/>
        <w:jc w:val="both"/>
        <w:rPr/>
      </w:pPr>
      <w:r>
        <w:rPr/>
        <w:t xml:space="preserve">Design a tracking system for graduates. </w:t>
      </w:r>
    </w:p>
    <w:p>
      <w:pPr>
        <w:pStyle w:val="TextBody"/>
        <w:numPr>
          <w:ilvl w:val="0"/>
          <w:numId w:val="26"/>
        </w:numPr>
        <w:tabs>
          <w:tab w:val="clear" w:pos="1134"/>
          <w:tab w:val="left" w:pos="709" w:leader="none"/>
        </w:tabs>
        <w:bidi w:val="0"/>
        <w:ind w:start="709" w:hanging="283"/>
        <w:jc w:val="both"/>
        <w:rPr/>
      </w:pPr>
      <w:r>
        <w:rPr/>
        <w:t xml:space="preserve">Host open houses for all grades coordinating with transition plans, resources including </w:t>
      </w:r>
    </w:p>
    <w:p>
      <w:pPr>
        <w:pStyle w:val="TextBody"/>
        <w:bidi w:val="0"/>
        <w:jc w:val="start"/>
        <w:rPr/>
      </w:pPr>
      <w:r>
        <w:rPr/>
        <w:t xml:space="preserve">Agencies such as vocational rehabilitation, schools, summer camp opportunities, hands-on-work opportunities, mentoring programs, enrichment opportunities, etc. </w:t>
      </w:r>
    </w:p>
    <w:p>
      <w:pPr>
        <w:pStyle w:val="TextBody"/>
        <w:bidi w:val="0"/>
        <w:spacing w:before="0" w:after="283"/>
        <w:jc w:val="start"/>
        <w:rPr/>
      </w:pPr>
      <w:r>
        <w:rPr/>
        <w:t xml:space="preserve">Invite persons with disabilities who still find ways to become full-time workers and overcome obstacles to be guest speakers to the student body. </w:t>
      </w:r>
    </w:p>
    <w:p>
      <w:pPr>
        <w:pStyle w:val="TextBody"/>
        <w:numPr>
          <w:ilvl w:val="0"/>
          <w:numId w:val="27"/>
        </w:numPr>
        <w:tabs>
          <w:tab w:val="clear" w:pos="1134"/>
          <w:tab w:val="left" w:pos="709" w:leader="none"/>
        </w:tabs>
        <w:bidi w:val="0"/>
        <w:spacing w:before="0" w:after="0"/>
        <w:ind w:start="709" w:hanging="283"/>
        <w:jc w:val="both"/>
        <w:rPr/>
      </w:pPr>
      <w:r>
        <w:rPr/>
        <w:t xml:space="preserve">Establish a local Student Council for Exceptional Children (SCEC) organization </w:t>
      </w:r>
    </w:p>
    <w:p>
      <w:pPr>
        <w:pStyle w:val="TextBody"/>
        <w:numPr>
          <w:ilvl w:val="0"/>
          <w:numId w:val="27"/>
        </w:numPr>
        <w:tabs>
          <w:tab w:val="clear" w:pos="1134"/>
          <w:tab w:val="left" w:pos="709" w:leader="none"/>
        </w:tabs>
        <w:bidi w:val="0"/>
        <w:spacing w:before="0" w:after="0"/>
        <w:ind w:start="709" w:hanging="283"/>
        <w:jc w:val="both"/>
        <w:rPr/>
      </w:pPr>
      <w:r>
        <w:rPr/>
        <w:t xml:space="preserve">Coordinate with Special Education Faculty for training transition with students with disabilities. </w:t>
      </w:r>
    </w:p>
    <w:p>
      <w:pPr>
        <w:pStyle w:val="TextBody"/>
        <w:numPr>
          <w:ilvl w:val="0"/>
          <w:numId w:val="27"/>
        </w:numPr>
        <w:tabs>
          <w:tab w:val="clear" w:pos="1134"/>
          <w:tab w:val="left" w:pos="709" w:leader="none"/>
        </w:tabs>
        <w:bidi w:val="0"/>
        <w:ind w:start="709" w:hanging="283"/>
        <w:jc w:val="both"/>
        <w:rPr/>
      </w:pPr>
      <w:r>
        <w:rPr/>
        <w:t xml:space="preserve">Access university faculty for targeting risk factors in identifying those who are later becoming disabled who were not in high school…and establish a prevention program </w:t>
      </w:r>
    </w:p>
    <w:p>
      <w:pPr>
        <w:pStyle w:val="TextBody"/>
        <w:bidi w:val="0"/>
        <w:jc w:val="start"/>
        <w:rPr/>
      </w:pPr>
      <w:r>
        <w:rPr/>
        <w:t xml:space="preserve">to alleviate risk factors. </w:t>
      </w:r>
    </w:p>
    <w:p>
      <w:pPr>
        <w:pStyle w:val="TextBody"/>
        <w:numPr>
          <w:ilvl w:val="0"/>
          <w:numId w:val="28"/>
        </w:numPr>
        <w:tabs>
          <w:tab w:val="clear" w:pos="1134"/>
          <w:tab w:val="left" w:pos="709" w:leader="none"/>
        </w:tabs>
        <w:bidi w:val="0"/>
        <w:ind w:start="709" w:hanging="283"/>
        <w:jc w:val="both"/>
        <w:rPr/>
      </w:pPr>
      <w:r>
        <w:rPr/>
        <w:t xml:space="preserve">Establish a school-wide tutoring program and web-based school home-work help. </w:t>
      </w:r>
    </w:p>
    <w:p>
      <w:pPr>
        <w:pStyle w:val="TextBody"/>
        <w:bidi w:val="0"/>
        <w:jc w:val="start"/>
        <w:rPr/>
      </w:pPr>
      <w:r>
        <w:rPr/>
        <w:t xml:space="preserve">References </w:t>
      </w:r>
    </w:p>
    <w:p>
      <w:pPr>
        <w:pStyle w:val="TextBody"/>
        <w:bidi w:val="0"/>
        <w:spacing w:before="0" w:after="283"/>
        <w:jc w:val="start"/>
        <w:rPr/>
      </w:pPr>
      <w:r>
        <w:rPr/>
        <w:t xml:space="preserve">Catskill Central School District (2008).  On the internet at: </w:t>
      </w:r>
    </w:p>
    <w:p>
      <w:pPr>
        <w:pStyle w:val="Quotations"/>
        <w:bidi w:val="0"/>
        <w:spacing w:before="0" w:after="283"/>
        <w:ind w:start="567" w:end="567" w:hanging="0"/>
        <w:jc w:val="start"/>
        <w:rPr/>
      </w:pPr>
      <w:r>
        <w:rPr/>
        <w:t xml:space="preserve">Home Page </w:t>
      </w:r>
    </w:p>
    <w:p>
      <w:pPr>
        <w:pStyle w:val="TextBody"/>
        <w:bidi w:val="0"/>
        <w:spacing w:before="0" w:after="283"/>
        <w:jc w:val="start"/>
        <w:rPr/>
      </w:pPr>
      <w:r>
        <w:rPr/>
        <w:t xml:space="preserve">Catskill Central Elementary School (2007).  On the internet at: </w:t>
      </w:r>
    </w:p>
    <w:p>
      <w:pPr>
        <w:pStyle w:val="TextBody"/>
        <w:bidi w:val="0"/>
        <w:spacing w:before="0" w:after="283"/>
        <w:jc w:val="start"/>
        <w:rPr/>
      </w:pPr>
      <w:r>
        <w:rPr/>
        <w:t xml:space="preserve">http://www. catskillcsd. org/elementary/index/teacher_resources </w:t>
      </w:r>
    </w:p>
    <w:p>
      <w:pPr>
        <w:pStyle w:val="TextBody"/>
        <w:bidi w:val="0"/>
        <w:spacing w:before="0" w:after="283"/>
        <w:jc w:val="start"/>
        <w:rPr/>
      </w:pPr>
      <w:r>
        <w:rPr/>
        <w:t xml:space="preserve">Catskill Central Middle School (2007).  On the internet at: </w:t>
      </w:r>
    </w:p>
    <w:p>
      <w:pPr>
        <w:pStyle w:val="TextBody"/>
        <w:bidi w:val="0"/>
        <w:spacing w:before="0" w:after="283"/>
        <w:jc w:val="start"/>
        <w:rPr/>
      </w:pPr>
      <w:r>
        <w:rPr/>
        <w:t xml:space="preserve">http://www. catskillcsd. org/middle/index/cmsguidance </w:t>
      </w:r>
    </w:p>
    <w:p>
      <w:pPr>
        <w:pStyle w:val="TextBody"/>
        <w:bidi w:val="0"/>
        <w:spacing w:before="0" w:after="283"/>
        <w:jc w:val="start"/>
        <w:rPr/>
      </w:pPr>
      <w:r>
        <w:rPr/>
        <w:t xml:space="preserve">Catskill Central High School (2007).  On the internet at: </w:t>
      </w:r>
    </w:p>
    <w:p>
      <w:pPr>
        <w:pStyle w:val="TextBody"/>
        <w:bidi w:val="0"/>
        <w:spacing w:before="0" w:after="283"/>
        <w:jc w:val="start"/>
        <w:rPr/>
      </w:pPr>
      <w:r>
        <w:rPr/>
        <w:t xml:space="preserve">http://www. catskillcsd. org/high/ </w:t>
      </w:r>
    </w:p>
    <w:p>
      <w:pPr>
        <w:pStyle w:val="TextBody"/>
        <w:bidi w:val="0"/>
        <w:spacing w:before="0" w:after="283"/>
        <w:jc w:val="start"/>
        <w:rPr/>
      </w:pPr>
      <w:r>
        <w:rPr/>
        <w:t xml:space="preserve">U. S. Census Bureau  (2008).  Catskill, New York.  On the internet at: </w:t>
      </w:r>
    </w:p>
    <w:p>
      <w:pPr>
        <w:pStyle w:val="TextBody"/>
        <w:bidi w:val="0"/>
        <w:spacing w:before="0" w:after="283"/>
        <w:jc w:val="start"/>
        <w:rPr/>
      </w:pPr>
      <w:r>
        <w:rPr/>
        <w:t xml:space="preserve">http://www. census. gov/ </w:t>
      </w:r>
    </w:p>
    <w:p>
      <w:pPr>
        <w:pStyle w:val="TextBody"/>
        <w:bidi w:val="0"/>
        <w:spacing w:before="0" w:after="283"/>
        <w:jc w:val="start"/>
        <w:rPr/>
      </w:pPr>
      <w:r>
        <w:rPr/>
        <w:t xml:space="preserve">http://factfinder. census. gov/servlet/SAFFPopulation? _event= ChangeGeoContext≥o_id= 06000US3603913013&amp;_geoContext=&amp;_street=&amp;_county= Catskill&amp;_cityTown= Catskill&amp;_state= 04000US36&amp;_zip=&amp;_lang= en&amp;_sse= on&amp;ActiveGeoDiv= geoSelect&amp;_useEV=&amp;pctxt= fph&amp;pgsl= 010&amp;_submenuId= population_0&amp;ds_name= null&amp;_ci_nbr= null&amp;qr_name= null®= null%3Anull&amp;_keyword=&amp;_industry=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https://assignbuster.com/comprehensive-school-counseling-program-essay-sample/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Comprehensive school counseling program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3"/>
    <w:lvlOverride w:ilvl="0">
      <w:startOverride w:val="1"/>
    </w:lvlOverride>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school counseling program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school counseling program essay sample</dc:title>
  <dc:subject>Education;School</dc:subject>
  <dc:creator>AssignBuster</dc:creator>
  <cp:keywords/>
  <dc:description>Comprehensive School Counseling Program: Individual Design and Selected Comparison Analysis Part I: Target School School: Catskill School District Pre...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