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"https://assignbuster.com/positive-contributions-of-the-aged-to-the-community/"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Positive contributions of the aged to the community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Community</w:t>
        </w:r>
      </w:hyperlink>
    </w:p>
    <w:p>
      <w:r>
        <w:br w:type="page"/>
      </w:r>
    </w:p>
    <w:p>
      <w:pPr>
        <w:pStyle w:val="TextBody"/>
        <w:bidi w:val="0"/>
        <w:jc w:val="start"/>
        <w:rPr/>
      </w:pPr>
      <w:r>
        <w:rPr/>
        <w:t xml:space="preserve">Group you have studied describe the positive contributions that the group makes to the wider community The Aged make various positive contributions to the community, many of which go unseen. Although the Aged are perceived to be a burden to society due to the image in which society depicts, their contribution to benefiting those around them is unending. The Australia bureau of statistics defines the Aged as those who are 65 years and older. </w:t>
      </w:r>
    </w:p>
    <w:p>
      <w:pPr>
        <w:pStyle w:val="TextBody"/>
        <w:bidi w:val="0"/>
        <w:spacing w:before="0" w:after="283"/>
        <w:jc w:val="start"/>
        <w:rPr/>
      </w:pPr>
      <w:r>
        <w:rPr/>
        <w:t xml:space="preserve">As this stage in the lifep is usually associated with retirement and spare time the elderly find themselves giving back to the community through educating younger generations, participating in volunteer work and providing informal services by assisting in caring for youngfamily. The Aged have much to contribute to the community as they have a wealth of experience and are able to pass oneducationto the younger generations. In doing so, they are positively influencing society and guiding them to be better people and to live their life to the fullest. </w:t>
      </w:r>
    </w:p>
    <w:p>
      <w:pPr>
        <w:pStyle w:val="TextBody"/>
        <w:bidi w:val="0"/>
        <w:spacing w:before="0" w:after="283"/>
        <w:jc w:val="start"/>
        <w:rPr/>
      </w:pPr>
      <w:r>
        <w:rPr/>
        <w:t xml:space="preserve">As young people aren't aware of the consequences of some of their actions, the Aged can contribute their knowledge on this aspect of their lives, which minimizes the risks that younger generations are faced with, and In turn prepares them for their future. Many elderly people also devote their time and knowledge to younger generations by being guest speakers at organizations and schools through sharing their experiences, knowledge and skills. This positively Influences and educates the community which leads to not only an Improved relationship between the Aged and society, but also provides guidance and support to younger people. </w:t>
      </w:r>
    </w:p>
    <w:p>
      <w:pPr>
        <w:pStyle w:val="TextBody"/>
        <w:bidi w:val="0"/>
        <w:spacing w:before="0" w:after="283"/>
        <w:jc w:val="start"/>
        <w:rPr/>
      </w:pPr>
      <w:r>
        <w:rPr/>
        <w:t xml:space="preserve">One of the greatest resources that they provide the community with Is their time. Many Aged people devote their time to society by continuing to work, which contributes to the economic growth, or by participating In volunteer work. Once the Aged retire they find themselves feeling lonely and Isolate from society. In order to overcome this many turn to contributing to the community by doing volunteer work. Volunteer work has become Increasingly popular amongst the Aged as It provides the elderly with social Interaction with employees, and also those In the community. </w:t>
      </w:r>
    </w:p>
    <w:p>
      <w:pPr>
        <w:pStyle w:val="TextBody"/>
        <w:bidi w:val="0"/>
        <w:spacing w:before="0" w:after="283"/>
        <w:jc w:val="start"/>
        <w:rPr/>
      </w:pPr>
      <w:r>
        <w:rPr/>
        <w:t xml:space="preserve">A study from the Australian Bureau of Statistics found that In 1997 older people spent round 30% of their working hours on unpaid volunteer work. The Aged also contribute to the community by participating In fund raising. Even though the Aged are usually characterized with qualities such as deterioratinghealthand Increased body aches they still manage to give up their time to the community and contribute to the economic growth. The Aged provide an Informal service by assisting with care for grandchildren and other young people. In today's society women are Increasingly focusing more on their careers Instead of child bearing. </w:t>
      </w:r>
    </w:p>
    <w:p>
      <w:pPr>
        <w:pStyle w:val="TextBody"/>
        <w:bidi w:val="0"/>
        <w:spacing w:before="0" w:after="283"/>
        <w:jc w:val="start"/>
        <w:rPr/>
      </w:pPr>
      <w:r>
        <w:rPr/>
        <w:t xml:space="preserve">As this means that but others and fathers are spending more of their time on work, It proves to be very helpful to have the Aged to care for their children. This not only benefits the community but also allows the elderly people to collapse with their grandchildren and/or family. Positive contributions of the Aged to the community By Kristin minimizes the risks that younger generations are faced with, and in turn prepares sharing their experiences, knowledge and skills. This positively influences and educates the community which leads to not only an improved relationship between </w:t>
      </w:r>
    </w:p>
    <w:p>
      <w:pPr>
        <w:pStyle w:val="TextBody"/>
        <w:bidi w:val="0"/>
        <w:spacing w:before="0" w:after="283"/>
        <w:jc w:val="start"/>
        <w:rPr/>
      </w:pPr>
      <w:r>
        <w:rPr/>
        <w:t xml:space="preserve">One of the greatest resources that they provide the community with is their time. Contributes to the economic growth, or by participating in volunteer work. Once the Aged retire they find themselves feeling lonely and isolate from society. In order to Volunteer work has become increasingly popular amongst the Aged as it provides the elderly with social interaction with employees, and also those in the community. A study from the Australian Bureau of Statistics found that in 1997 older people spent contribute to the community by participating in fund raising. </w:t>
      </w:r>
    </w:p>
    <w:p>
      <w:pPr>
        <w:pStyle w:val="TextBody"/>
        <w:bidi w:val="0"/>
        <w:spacing w:before="0" w:after="283"/>
        <w:jc w:val="start"/>
        <w:rPr/>
      </w:pPr>
      <w:r>
        <w:rPr/>
        <w:t xml:space="preserve">Even though the Aged are usually characterized with qualities such as deteriorating health and increased to the economic growth. The Aged provide an informal service by assisting with care for grandchildren and other young people.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https://assignbuster.com/positive-contributions-of-the-aged-to-the-community/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Positive contributions of the aged to th...</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commun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Positive contributions of the aged to the community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Positive contributions of the aged to the community</dc:title>
  <dc:subject>Sociology;Community</dc:subject>
  <dc:creator>AssignBuster</dc:creator>
  <cp:keywords/>
  <dc:description>Positive contributions of the Aged to the community By Kristin minimizes the risks that younger generations are faced with, and in turn prepares shari...</dc:description>
  <cp:lastModifiedBy>AssignBuster</cp:lastModifiedBy>
  <cp:revision>3</cp:revision>
  <dcterms:created xsi:type="dcterms:W3CDTF">2021-10-14T07:55:00Z</dcterms:created>
  <dcterms:modified xsi:type="dcterms:W3CDTF">2021-11-11T13:17:00Z</dcterms:modified>
  <cp:category>Sociology;Community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