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"https://assignbuster.com/character-analysis-on-the-book-wrack-by-james-bradley-essay-sample/"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Character analysis on the book ”wrack” by james bradley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"https://assignbuster.com/essay-subjects/life/"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Life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Love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* Arrogant – “ I need the ship. You understand that don’t you? I need to find it.”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Obsessive -” desire for the ship almost sexual, eating at him, coiling low in his abdomen”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Archaeologist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The obsession of finding the ship and changing history has affected him to isolate himself.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Claire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Caring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Cautious – “ I don’t know David, but I’m afraid. Be careful”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Kind and loving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Suspicious – “ Her mistrustfulness disturbs her, taints her”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In love with David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“ You can’t let a love consume you, let it eat you up. Do it and there’ll be nothing left of you” – she thinks obsession or the idea of “ love” is malicious and destroys things around them.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Indian Background – “ Her voice is low, slightly accented, the Hindi of her parents colouring her words…”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Intelligent – “ Claire’s academic prowess; lawyer and doctor, knowledge coming to her easily, seemingly without effort.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Kurt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Old man reflecting on his past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He is about to die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Sinister/ malicious/ twisted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Physically harmed himself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Obsessed with Veronica, triggered by the obsession with the ship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If only I had one thing for my heart”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Burnt the ship to put the physical past behind him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Veronica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Obsessed with sex and men due to the lack of attention – “ Her need her desire seemed to increase with the risk of discovery”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Tries to take every opportunity with Kurt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* In the end looses both Kurt and Fraser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Fraser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Arrogant, charismatic, distant to veronica in relationship although dotes her.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https://assignbuster.com/character-analysis-on-the-book-wrack-by-james-bradley-essay-sample/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Character analysis on the book ”wrack” b...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fe/lov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Character analysis on the book ”wrack” by james bradley essay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analysis on the book ”wrack” by james bradley essay sample</dc:title>
  <dc:subject>Life;Love</dc:subject>
  <dc:creator>AssignBuster</dc:creator>
  <cp:keywords/>
  <dc:description>I need to find it".* Obsessive -" desire for the ship almost sexual, eating at him, coiling low in his abdomen"* Archaeologist * The obsession of f...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Life;Love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