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"https://assignbuster.com/this-exclusive-study-reveals-entrepreneurs-really-do-have-thicker-skins/"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This exclusive study reveals entrepreneurs really do have thicker skins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Entrepreneurship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Entrepreneurs, perhaps more than anyone else, love to talk about their . They’ve been conditioned to see as alearning experience-- that, rather than being the end of something, a big flop is merely a very useful (though painful) data point along the way to . And so we wondered: Just how different is an entrepreneur’s perspective?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partnered with the polling company to find out. Ipsos reached out to 1, 007 people in August, asked if they consider themselves entrepreneurs, and then had them react to a series of business challenges. The results: Entrepreneurs have statistically thicker skins.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one question, we presented people with a series of challenges -- from having to close stores to laying people off -- and asked if they considered it afailure. The responses: </w:t>
      </w:r>
    </w:p>
    <w:p>
      <w:pPr>
        <w:pStyle w:val="Heading2"/>
        <w:bidi w:val="0"/>
        <w:jc w:val="start"/>
        <w:rPr/>
      </w:pPr>
      <w:r>
        <w:rPr/>
        <w:t xml:space="preserve">People who said, " No, this is not a failure."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another question, we presented a series of challenges and asked, " Is this a major challenge in starting a business?" The responses: </w:t>
      </w:r>
    </w:p>
    <w:p>
      <w:pPr>
        <w:pStyle w:val="Heading2"/>
        <w:bidi w:val="0"/>
        <w:jc w:val="start"/>
        <w:rPr/>
      </w:pPr>
      <w:r>
        <w:rPr/>
        <w:t xml:space="preserve">People who said, " No, this is not a major challenge."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both questions, the results were nearly unanimous: When presented with what seems like a challenging circumstance, entrepreneurs were less likely to see that problem as limiting. The one exception, curiously, was managing staff; non-entrepreneurs considered that less challenging than entrepreneurs did (by one percentage point). Perhaps it speaks to something all entrepreneurs know: Managing other people is really, really hard.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also asked people what the best response to business failure is. The reaction was interesting.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Answer #1: " Do an improved version of the same thing"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Entrepreneurs: 32%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Non-entrepreneurs: 25%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Answer #2: " Do something new"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Entrepreneurs: 32%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Non-entrepreneurs: 42%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what does that tell us? We'll take a guess: Entrepreneurs are stubborn. And unlike the rest of the world, they don't walk away easily.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https://assignbuster.com/this-exclusive-study-reveals-entrepreneurs-really-do-have-thicker-skins/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This exclusive study reveals entrepreneu...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entrepreneur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This exclusive study reveals entrepreneurs really do have thicker skins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exclusive study reveals entrepreneurs really do have thicker skins</dc:title>
  <dc:subject>Business;Entrepreneurship</dc:subject>
  <dc:creator>AssignBuster</dc:creator>
  <cp:keywords/>
  <dc:description>The responses: In another question, we presented a series of challenges and asked, " Is this a major challenge in starting a business?" The response...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Business;Entrepreneurship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