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"https://assignbuster.com/week-4-essay-samples-5/"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Week 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4 Assignment For each correlation coefficient below, calculate what proportion of variance is shared by the two correlated variables: a. r = 0. 25 </w:t>
        <w:br/>
        <w:t xml:space="preserve">Coefficient of Determination, R2 = 0. 0625 (or 6. 25%) </w:t>
        <w:br/>
        <w:t xml:space="preserve">b. r = 0. 33 </w:t>
        <w:br/>
        <w:t xml:space="preserve">R2 = 0. 1089 (or 10. 89%) </w:t>
        <w:br/>
        <w:t xml:space="preserve">c. r = 0. 90 </w:t>
        <w:br/>
        <w:t xml:space="preserve">R2 = 0. 81 (or 81. 0%) </w:t>
        <w:br/>
        <w:t xml:space="preserve">d. r = 0. 14 </w:t>
        <w:br/>
        <w:t xml:space="preserve">R2 = 0. 0196 (or 1. 96%) </w:t>
        <w:br/>
        <w:t xml:space="preserve">2. For each coefficient of determination below, calculate the value of the correlation coefficient: </w:t>
        <w:br/>
        <w:t xml:space="preserve">a. r2 = 0. 54 </w:t>
        <w:br/>
        <w:t xml:space="preserve">| r| = 0. 7348 </w:t>
        <w:br/>
        <w:t xml:space="preserve">b. r2 = 0. 13 </w:t>
        <w:br/>
        <w:t xml:space="preserve">| r| = 0. 3606 </w:t>
        <w:br/>
        <w:t xml:space="preserve">c. r2 = 0. 29 </w:t>
        <w:br/>
        <w:t xml:space="preserve">| r| = 0. 5385 </w:t>
        <w:br/>
        <w:t xml:space="preserve">d. r2 = 0. 07 </w:t>
        <w:br/>
        <w:t xml:space="preserve">| r| = 0. 2646 </w:t>
        <w:br/>
        <w:t xml:space="preserve">3. Suppose a researcher regressed surgical patients’ length of stay (dependent variable) in the hospital on a scale of functional ability measured 24 hours after surgery. Given the following, solve for the value of the intercept constant and write out the full regression equation: </w:t>
        <w:br/>
        <w:t xml:space="preserve">Mean length of stay = 6. 5days; mean score on scale = 33; slope = -0. 10 </w:t>
        <w:br/>
        <w:t xml:space="preserve">Intercept = 6. 5 – 33(-0. 10) = 6. 5 + 3. 3 = 9. 8 </w:t>
        <w:br/>
        <w:t xml:space="preserve">Regression equation: Length of Stay = 9. 8 – 0. 10(Scale) </w:t>
        <w:br/>
        <w:t xml:space="preserve">4. Using the regression equation calculated in Exercise 3, compute the predicted value of Y (length of hospital stay) for patients with the following functional ability scores: </w:t>
        <w:br/>
        <w:t xml:space="preserve">a. X = 42 </w:t>
        <w:br/>
        <w:t xml:space="preserve">Length of Stay = 9. 8 – 0. 10(42) = 9. 8 – 4. 2 = 5. 6 </w:t>
        <w:br/>
        <w:t xml:space="preserve">b. X = 68 </w:t>
        <w:br/>
        <w:t xml:space="preserve">Length of Stay = 9. 8 – 0. 10(68) = 9. 8 – 6. 8 = 3. 0 </w:t>
        <w:br/>
        <w:t xml:space="preserve">c. X = 23 </w:t>
        <w:br/>
        <w:t xml:space="preserve">Length of Stay = 9. 8 – 0. 10(23) = 9. 8 – 2. 3 = 7. 5 </w:t>
        <w:br/>
        <w:t xml:space="preserve">d. X = 10 </w:t>
        <w:br/>
        <w:t xml:space="preserve">Length of Stay = 9. 8 – 0. 10(10) = 9. 8 – 1. 0 = 8. 8 </w:t>
        <w:br/>
        <w:t xml:space="preserve">5. Use the regression equation below for predicting graduate GPA for the three presented cases. </w:t>
        <w:br/>
        <w:t xml:space="preserve">Y′ = -1. 636 + 0. 793(undergrad GPA) + 0. 004(GREverbal) – 0. 0009(GREquant) </w:t>
        <w:br/>
        <w:t xml:space="preserve">+0. 009(Motivation) </w:t>
        <w:br/>
        <w:t xml:space="preserve">Subjectundergrad GPAGREverbalGREquantMotivation </w:t>
        <w:br/>
        <w:t xml:space="preserve">1 2. 9 560 540 55 </w:t>
        <w:br/>
        <w:t xml:space="preserve">2 3. 2 550 590 65 </w:t>
        <w:br/>
        <w:t xml:space="preserve">3 3. 4 600 550 70 </w:t>
        <w:br/>
        <w:t xml:space="preserve">Subject </w:t>
        <w:br/>
        <w:t xml:space="preserve">undergrad GPA </w:t>
        <w:br/>
        <w:t xml:space="preserve">GREverbal </w:t>
        <w:br/>
        <w:t xml:space="preserve">GREquant </w:t>
        <w:br/>
        <w:t xml:space="preserve">Motivation </w:t>
        <w:br/>
        <w:t xml:space="preserve">Predicted Graduate GPA </w:t>
        <w:br/>
        <w:t xml:space="preserve">1 </w:t>
        <w:br/>
        <w:t xml:space="preserve">2. 9 </w:t>
        <w:br/>
        <w:t xml:space="preserve">560 </w:t>
        <w:br/>
        <w:t xml:space="preserve">540 </w:t>
        <w:br/>
        <w:t xml:space="preserve">55 </w:t>
        <w:br/>
        <w:t xml:space="preserve">2. 91 </w:t>
        <w:br/>
        <w:t xml:space="preserve">2 </w:t>
        <w:br/>
        <w:t xml:space="preserve">3. 2 </w:t>
        <w:br/>
        <w:t xml:space="preserve">550 </w:t>
        <w:br/>
        <w:t xml:space="preserve">590 </w:t>
        <w:br/>
        <w:t xml:space="preserve">65 </w:t>
        <w:br/>
        <w:t xml:space="preserve">3. 16 </w:t>
        <w:br/>
        <w:t xml:space="preserve">3 </w:t>
        <w:br/>
        <w:t xml:space="preserve">3. 4 </w:t>
        <w:br/>
        <w:t xml:space="preserve">600 </w:t>
        <w:br/>
        <w:t xml:space="preserve">550 </w:t>
        <w:br/>
        <w:t xml:space="preserve">70 </w:t>
        <w:br/>
        <w:t xml:space="preserve">3. 60 </w:t>
        <w:br/>
        <w:t xml:space="preserve">6. Using the following information for R2, k, and N, calculate the value of the F statistic for testing the overall regression equation and determine whether F is statistically significant at the 0. 05 level: </w:t>
        <w:br/>
        <w:t xml:space="preserve">a. R2 = 0. 13, k = 5, N = 120 </w:t>
        <w:br/>
        <w:t xml:space="preserve">b. R2 = 0. 53, k = 5, N = 30 </w:t>
        <w:br/>
        <w:t xml:space="preserve">c. R2 = 0. 28, k = 4, N = 64 </w:t>
        <w:br/>
        <w:t xml:space="preserve">d. R2 = 0. 14, k = 4, N = 64 </w:t>
        <w:br/>
        <w:t xml:space="preserve">(Assuming k represents number of independent variables in the regression) </w:t>
        <w:br/>
        <w:t xml:space="preserve">dfR = k </w:t>
        <w:br/>
        <w:t xml:space="preserve">dfE = N – 1 – k </w:t>
        <w:br/>
        <w:t xml:space="preserve">F is statistically significant if F &gt; FCrit or p-value ≤ . 05. </w:t>
        <w:br/>
        <w:t xml:space="preserve">The answers are presented in below table. </w:t>
        <w:br/>
        <w:t xml:space="preserve">R2 </w:t>
        <w:br/>
        <w:t xml:space="preserve">k </w:t>
        <w:br/>
        <w:t xml:space="preserve">N </w:t>
        <w:br/>
        <w:t xml:space="preserve">dfR </w:t>
        <w:br/>
        <w:t xml:space="preserve">dfE </w:t>
        <w:br/>
        <w:t xml:space="preserve">F </w:t>
        <w:br/>
        <w:t xml:space="preserve">p-value </w:t>
        <w:br/>
        <w:t xml:space="preserve">FCrit </w:t>
        <w:br/>
        <w:t xml:space="preserve">Significant </w:t>
        <w:br/>
        <w:t xml:space="preserve">a. </w:t>
        <w:br/>
        <w:t xml:space="preserve">0. 13 </w:t>
        <w:br/>
        <w:t xml:space="preserve">5 </w:t>
        <w:br/>
        <w:t xml:space="preserve">120 </w:t>
        <w:br/>
        <w:t xml:space="preserve">5 </w:t>
        <w:br/>
        <w:t xml:space="preserve">114 </w:t>
        <w:br/>
        <w:t xml:space="preserve">3. 407 </w:t>
        <w:br/>
        <w:t xml:space="preserve">0. 007 </w:t>
        <w:br/>
        <w:t xml:space="preserve">2. 294 </w:t>
        <w:br/>
        <w:t xml:space="preserve">Yes </w:t>
        <w:br/>
        <w:t xml:space="preserve">b. </w:t>
        <w:br/>
        <w:t xml:space="preserve">0. 53 </w:t>
        <w:br/>
        <w:t xml:space="preserve">5 </w:t>
        <w:br/>
        <w:t xml:space="preserve">30 </w:t>
        <w:br/>
        <w:t xml:space="preserve">5 </w:t>
        <w:br/>
        <w:t xml:space="preserve">24 </w:t>
        <w:br/>
        <w:t xml:space="preserve">5. 413 </w:t>
        <w:br/>
        <w:t xml:space="preserve">0. 002 </w:t>
        <w:br/>
        <w:t xml:space="preserve">2. 621 </w:t>
        <w:br/>
        <w:t xml:space="preserve">Yes </w:t>
        <w:br/>
        <w:t xml:space="preserve">c. </w:t>
        <w:br/>
        <w:t xml:space="preserve">0. 28 </w:t>
        <w:br/>
        <w:t xml:space="preserve">4 </w:t>
        <w:br/>
        <w:t xml:space="preserve">64 </w:t>
        <w:br/>
        <w:t xml:space="preserve">4 </w:t>
        <w:br/>
        <w:t xml:space="preserve">59 </w:t>
        <w:br/>
        <w:t xml:space="preserve">5. 736 </w:t>
        <w:br/>
        <w:t xml:space="preserve">0. 001 </w:t>
        <w:br/>
        <w:t xml:space="preserve">2. 528 </w:t>
        <w:br/>
        <w:t xml:space="preserve">Yes </w:t>
        <w:br/>
        <w:t xml:space="preserve">d. </w:t>
        <w:br/>
        <w:t xml:space="preserve">0. 14 </w:t>
        <w:br/>
        <w:t xml:space="preserve">4 </w:t>
        <w:br/>
        <w:t xml:space="preserve">64 </w:t>
        <w:br/>
        <w:t xml:space="preserve">4 </w:t>
        <w:br/>
        <w:t xml:space="preserve">59 </w:t>
        <w:br/>
        <w:t xml:space="preserve">2. 401 </w:t>
        <w:br/>
        <w:t xml:space="preserve">0. 060 </w:t>
        <w:br/>
        <w:t xml:space="preserve">2. 528 </w:t>
        <w:br/>
        <w:t xml:space="preserve">No </w:t>
        <w:br/>
        <w:t xml:space="preserve">7. According to the University of Chicago, as men age, their cholesterol level goes up. A new drug (XAB) is being tested to determine if it can lower cholesterol in aging males and at what dose. The data for the first test subject is below: </w:t>
        <w:br/>
        <w:t xml:space="preserve">Dose (mg) 2 3 5 6 8 10 </w:t>
        <w:br/>
        <w:t xml:space="preserve">Cholesterol level (mg/dL) 3101242011105220 </w:t>
        <w:br/>
        <w:t xml:space="preserve">a. Plot the data and include a regression line in StatCrunch. Copy and paste your graph into your Word document for full credit. </w:t>
        <w:br/>
        <w:t xml:space="preserve">b. What is the correlation coefficient r and what does it mean in this case? </w:t>
        <w:br/>
        <w:t xml:space="preserve">The value of correlation coefficient r is -0. 8527. This suggests a very strong negative linear relationship between new drug (XAB) dose and cholesterol level in aging males. </w:t>
        <w:br/>
        <w:t xml:space="preserve">c. What is the coefficient of determination and what does it mean in this case? </w:t>
        <w:br/>
        <w:t xml:space="preserve">The value of coefficient of determination is 0. 7272. This indicates that new drug (XAB) dose explains about 72. 72% of the variations in cholesterol level in aging males. </w:t>
        <w:br/>
        <w:t xml:space="preserve">d. Is there a statistically significant correlation between dose and cholesterol level in this case? </w:t>
        <w:br/>
        <w:t xml:space="preserve">Yes, there is a statistically significant correlation between dose and cholesterol level in this case (p-value = 0. 0309 &lt; α = 0. 05). </w:t>
        <w:br/>
        <w:t xml:space="preserve">e. What is the predicted cholesterol level for a person taking a dose of 4 mg? What about if they are not taking the drug at all (0 mg)? </w:t>
        <w:br/>
        <w:t xml:space="preserve">The predicted mean cholesterol level for a person taking a dose of 4 mg is 186. 04. If they are not taking the drug at all (0 mg), than it will be 305. 75. </w:t>
        <w:br/>
        <w:t xml:space="preserve">StatCrunch Output </w:t>
        <w:br/>
        <w:t xml:space="preserve">Simple linear regression results: </w:t>
        <w:br/>
        <w:t xml:space="preserve">Dependent Variable: Cholesterol </w:t>
        <w:br/>
        <w:t xml:space="preserve">Independent Variable: Dose </w:t>
        <w:br/>
        <w:t xml:space="preserve">Cholesterol = 305. 75 - 29. 92647 Dose </w:t>
        <w:br/>
        <w:t xml:space="preserve">Sample size: 6 </w:t>
        <w:br/>
        <w:t xml:space="preserve">R (correlation coefficient) = -0. 8527 </w:t>
        <w:br/>
        <w:t xml:space="preserve">R-sq = 0. 72717506 </w:t>
        <w:br/>
        <w:t xml:space="preserve">Estimate of error standard deviation: 61. 710186 </w:t>
        <w:br/>
        <w:t xml:space="preserve">Parameter estimates: </w:t>
        <w:br/>
        <w:t xml:space="preserve">Analysis of variance table for regression model: </w:t>
        <w:br/>
        <w:t xml:space="preserve">Predicted values: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https://assignbuster.com/week-4-essay-samples-5/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Week 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Week 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</dc:title>
  <dc:subject>Science;Statistics</dc:subject>
  <dc:creator>AssignBuster</dc:creator>
  <cp:keywords/>
  <dc:description>90 R2 = 0.81 d.r =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