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"https://assignbuster.com/alkanes-and-their-properties-research-paper-examples/"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Alkanes and their properties research paper examples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"https://assignbuster.com/essay-subjects/health-n-medicine/"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Health &amp; Medicine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Drugs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What is an alkane? Any hydrocarbon which has only single bonds is an alkane and because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hydrocarbons have a hydrogen in all possible locations they are called saturated and thus they </w:t>
        <w:br/>
        <w:t xml:space="preserve">have this general formula, CnH2n+2. </w:t>
      </w:r>
    </w:p>
    <w:p>
      <w:pPr>
        <w:pStyle w:val="Heading2"/>
        <w:bidi w:val="0"/>
        <w:jc w:val="start"/>
        <w:rPr/>
      </w:pPr>
      <w:r>
        <w:rPr/>
        <w:t xml:space="preserve">But an alkyne is an unsaturated hydrocarbon which has at least one carbon-carbon triple bond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without any other functional groups thus they have given general formula of CnH2n-2. </w:t>
      </w:r>
    </w:p>
    <w:p>
      <w:pPr>
        <w:pStyle w:val="Heading2"/>
        <w:bidi w:val="0"/>
        <w:jc w:val="start"/>
        <w:rPr/>
      </w:pPr>
      <w:r>
        <w:rPr/>
        <w:t xml:space="preserve">Cis-trans isomerism is a type of stereoisomerism in which the position of the functional groups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differs, also known as geometric isomerism. The different is the orientation of the functional </w:t>
        <w:br/>
        <w:t xml:space="preserve">groups as we know in cis isomerism the both functional groups are on the same side though in </w:t>
        <w:br/>
        <w:t xml:space="preserve">trans isomerism they are located on the opposite side. </w:t>
      </w:r>
    </w:p>
    <w:p>
      <w:pPr>
        <w:pStyle w:val="Heading2"/>
        <w:bidi w:val="0"/>
        <w:jc w:val="start"/>
        <w:rPr/>
      </w:pPr>
      <w:r>
        <w:rPr/>
        <w:t xml:space="preserve">In retinal section of the eye the visual pigment are located which contain rhodopsin which has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reddish color in darkness but as it’s exposed to light the color fades. The rhodopsin molecules </w:t>
        <w:br/>
        <w:t xml:space="preserve">contain opsin and 11-cis-retinal which is a derivative of vitamin A. In darkness opsin and 11-cis- </w:t>
        <w:br/>
        <w:t xml:space="preserve">retinal are matched nicely but as rhodopsin is exposed to light the 11-cis-retinal changes into all- </w:t>
        <w:br/>
        <w:t xml:space="preserve">trans-retinal and then it doesn’t match rhodopsin anymore so they separate. These changes are </w:t>
        <w:br/>
        <w:t xml:space="preserve">transmitted to the nerves in the eye and then to the brain. Thus stereoisomerism plays an </w:t>
        <w:br/>
        <w:t xml:space="preserve">important role in vision. All-trans-retinal is catalyzed back to 11-cis-retinal by an enzyme so the </w:t>
        <w:br/>
        <w:t xml:space="preserve">process can be done once again as it’s exposed to light. </w:t>
      </w:r>
    </w:p>
    <w:p>
      <w:pPr>
        <w:pStyle w:val="Heading2"/>
        <w:bidi w:val="0"/>
        <w:jc w:val="start"/>
        <w:rPr/>
      </w:pPr>
      <w:r>
        <w:rPr/>
        <w:t xml:space="preserve">Haloalkanes are a group of chemical compounds, derived from alkanes which contain one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halogens. They are also known as alkyl halides or halogenoalkanes. Haloalkanes are a </w:t>
        <w:br/>
        <w:t xml:space="preserve">subset of halocarbons’ general class. </w:t>
      </w:r>
    </w:p>
    <w:p>
      <w:pPr>
        <w:pStyle w:val="Heading2"/>
        <w:bidi w:val="0"/>
        <w:jc w:val="start"/>
        <w:rPr/>
      </w:pPr>
      <w:r>
        <w:rPr/>
        <w:t xml:space="preserve">Halothane is a haloalkane which is used as a general anesthetic. Halothan is a liquid but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vaporized and used as an inhalation anesthetic. It’s formula is 2-bromo-2-chloro-1, 1, 1-trifluoro- </w:t>
        <w:br/>
        <w:t xml:space="preserve">ethane. C2HBrClF3. </w:t>
      </w:r>
    </w:p>
    <w:p>
      <w:pPr>
        <w:pStyle w:val="Heading2"/>
        <w:bidi w:val="0"/>
        <w:jc w:val="start"/>
        <w:rPr/>
      </w:pPr>
      <w:r>
        <w:rPr/>
        <w:t xml:space="preserve">Basically it undergoes extensive oxidation and reduction metabolism. The metabolic product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halothane is Trifluoroacetic acid, Bromide, Chloride, Fluoride. We should note that the precise </w:t>
        <w:br/>
        <w:t xml:space="preserve">mechanism of action is not known clearly yet. </w:t>
      </w:r>
    </w:p>
    <w:p>
      <w:pPr>
        <w:pStyle w:val="Heading2"/>
        <w:bidi w:val="0"/>
        <w:jc w:val="start"/>
        <w:rPr/>
      </w:pPr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Alkanes. (n. d.). hyperphysics. Retrieved February 6, 2012, from hyperphysics. phy-astr. gsu. edu/hbase/organic/alkane. html </w:t>
        <w:br/>
        <w:t xml:space="preserve">Vision. (n. d.). Elmhurst College: Elmhurst, Illinois. Retrieved August 15, 2013, from http://www. elmhurst. edu/~chm/vchembook/533cistrans. html </w:t>
        <w:br/>
        <w:t xml:space="preserve">al., P. e. (n. d.). Vision and Light-Induced Molecular Changes. Department of Chemistry | Washington University in St. Louis. Retrieved August 15, 2013, from http://www. chemistry. wustl. edu/~edudev/LabTutorials/Vision/Vision. html </w:t>
        <w:br/>
        <w:t xml:space="preserve">Organic Chemistry/Alkanes. (2013, January 18). Wikibooks, The Free Textbook Project. Retrieved 09: 09, August 15, 2013 from http://en. wikibooks. org/w/index. php? title= Organic_Chemistry/Alkanes&amp;oldid= 2479193. </w:t>
        <w:br/>
        <w:t xml:space="preserve">Organic Chemistry/Alkynes. (2013, May 28). Wikibooks, The Free Textbook Project. Retrieved 09: 10, August 15, 2013 from http://en. wikibooks. org/w/index. php? title= Organic_Chemistry/Alkynes&amp;oldid= 2529842. </w:t>
        <w:br/>
        <w:t xml:space="preserve">Haloalkane. (n. d.). http://www. princeton. edu. Retrieved August 15, 2013, from www. sciencedaily. com/articles/h/haloalkane. htm </w:t>
        <w:br/>
        <w:t xml:space="preserve">Halothane Official FDA information, side effects and uses.. (n. d.). Drugs. com | Prescription Drug Information, Interactions &amp; Side Effects. Retrieved August 15, 2013, from http://www. drugs. com/pro/halothane. html </w:t>
        <w:br/>
        <w:t xml:space="preserve">Fluothane. (n. d.). Rxlist. Retrieved August 15, 2013, from www. rxlist. com/fluothane-drug. htm </w:t>
        <w:br/>
        <w:t xml:space="preserve">Halothane | Anesthesia General. (n. d.). Anesthesia General - General, Regional Anesthesia and Critical care. Retrieved August 15, 2013, from http://anesthesiageneral. com/halothane/ </w:t>
        <w:br/>
        <w:t xml:space="preserve">Halothane. (n. d.). Elephant Care International, conservation and healthcare . Retrieved August 15, 2013, from http://www. elephantcare. org/Drugs/halothan. htm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https://assignbuster.com/alkanes-and-their-properties-research-paper-examples/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Alkanes and their properties research pa...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drug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Alkanes and their properties research paper examples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Alkanes and their properties research paper examples</dc:title>
  <dc:subject>Health &amp; Medicine;Drugs</dc:subject>
  <dc:creator>AssignBuster</dc:creator>
  <cp:keywords/>
  <dc:description>The different is the orientation of the functional groups as we know in cis isomerism the both functional groups are on the same side though in trans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Health &amp; Medicine;Drugs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