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"https://assignbuster.com/baseball-versus-lacrosse/"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Baseball versus lacrosse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"https://assignbuster.com/essay-subjects/sport-n-tourism/"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Sport &amp; Tourism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Baseball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Baseball Versus Lacrosse Baseball is a sport that is known around the world. Lacrosse is not as popular, but it is still a fun game to play. Although baseball and lacrosse are very different they have some similarities. Baseball is a very fun game to play. While playing the sport the idea is to hit the ball and score a run the more runs you score the better. Baseball is a nine inning game, one inning is when a team hits and plays in the field. When playing baseball try to hit the baseball on offense and on defense try to catch the ball or tag the person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this sounds hard but after a while it gets easier and more fun to play. Baseball and lacrosse have many similarities. Baseball and Lacrosse both involve catching and throwing. These two sports both use a round ball that is thrown to a teammate. These two sports are very fun to play. Lacrosse is a very fun game to play. When playing this sport the idea of this game is to try to score points by throwing the ball into the net. Lacrosse is a sixty minute game, two fifteen minute half’s. While playing this game use the stick and try to throw the ball to a teammate to score or shoot the ball into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game is very dangerous but fun. Baseball and lacrosse have many similarities. Baseball and Lacrosse both involve catching and throwing. These two sports both use a round ball that is thrown to a teammate. These two sports are very fun to play. Baseball and lacrosse are very similar and different. They both involve catching and throwing, but they are played very different. I like baseball more than lacrosse because I have been playing baseball since I was a kid. These two sports are very similar and different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https://assignbuster.com/baseball-versus-lacrosse/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Baseball versus lacrosse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baseba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Baseball versus lacrosse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versus lacrosse</dc:title>
  <dc:subject>Sport &amp; Tourism;Baseball</dc:subject>
  <dc:creator>AssignBuster</dc:creator>
  <cp:keywords/>
  <dc:description>Lacrosse is a very fun game to play.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Sport &amp; Tourism;Baseball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