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Manifest destiny and sectionalism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The major argument against annexing Texas to the United States was that| A)| it could involve the country in ruinous wars with Britain and France. | B)| it would add strength to the southern “ slave power. | C)| Texas would be far larger than any existing American state. | D)| it would be better to retain an independent Texas as a buffer state. | E)| it would lead to tensions and possible war with Mexico. </w:t>
      </w:r>
    </w:p>
    <w:p>
      <w:pPr>
        <w:pStyle w:val="TextBody"/>
        <w:bidi w:val="0"/>
        <w:jc w:val="both"/>
        <w:rPr/>
      </w:pPr>
      <w:r>
        <w:rPr/>
        <w:t xml:space="preserve">President Polk's claim that “ American blood [had been shed] on the American soil” referred to news of an armed clash between Mexican and American troops near| A)| El Paso. | B)| the Nueces River. | C)| Santa Fe. | D)| the Rio Grande River. | E)| San Antonio. | 9. Match each American officer below with his theater of command in the Mexican War. A. Stephen W. Kearny| 1. northern Mexico| B. Zachary Taylor| 2. California| C. </w:t>
      </w:r>
    </w:p>
    <w:p>
      <w:pPr>
        <w:pStyle w:val="TextBody"/>
        <w:bidi w:val="0"/>
        <w:jc w:val="both"/>
        <w:rPr/>
      </w:pPr>
      <w:r>
        <w:rPr/>
        <w:t xml:space="preserve">Harriet Tubman gained fame| A)| by helping slaves to escape to Canada. | B)| in the gold fields of California. | C)| as an African American antislavery novelist. | D)| as a public opponent of the Fugitive Slave Law. | E)| by urging white women to oppose slavery. | 12. | During the debate of 1850, __________ argued that there was a “ higher law” than the Constitution that compelled him to demand the exclusion of slavery from the territories. A)| William H. Seward| B)| Henry Clay| C)| Daniel Webster| </w:t>
      </w:r>
    </w:p>
    <w:p>
      <w:pPr>
        <w:pStyle w:val="TextBody"/>
        <w:bidi w:val="0"/>
        <w:jc w:val="both"/>
        <w:rPr/>
      </w:pPr>
      <w:r>
        <w:rPr/>
        <w:t xml:space="preserve">Stephen A. Douglas| E)| Zachary Taylor| 13. | The most alarming aspect of the Compromise of 1850 to northerners was the law providing for| A)| the continuation of slavery in the District of Columbia. | B)| the possible expansion of slavery in the New Mexico and Utah territories under “ popular sovereignty. ”| C)| the new Fugitive Slave Law. | D)| the payment of $10 million to slaveholding Texas.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Most American leaders believed that the only way to maintain control of the new Pacific Coast was to| A)| establish naval bases at San Diego and Puget Sound. | B)| build a canal across Central America. | C)| grant the territories quick statehood. | D)| construct a transcontinental railroad. | E)| build a string of military forts across the West. | 15. | Stephen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https://assignbuster.com/manifest-destiny-and-sectionalism/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Manifest destiny and sectionalism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nifest-destiny-and-sectional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Manifest destiny and sectionalism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 destiny and sectionalism</dc:title>
  <dc:subject>Others;</dc:subject>
  <dc:creator>AssignBuster</dc:creator>
  <cp:keywords/>
  <dc:description>The most alarming aspect of the Compromise of 1850 to northerners was the law providing for A) the continuation of slavery in the District of Columbia...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