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Chapters 13-14 apush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Why did slavery become more central to American politics in the 1840s? </w:t>
        <w:br/>
        <w:t xml:space="preserve">Territorial expansion raised the question of whether new lands should be free or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Mexico won its independence from Spain in 1821 </w:t>
        <w:br/>
        <w:t xml:space="preserve">Its Native American population was relatively large compared to its non-indian population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1821 the opening of the Santa Fe traul between Santa Fe and _ led to a reorientation of new mexico’s commerce from the rest of mexico to the US </w:t>
        <w:br/>
        <w:t xml:space="preserve">Independence, Missouri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term “ Californios” referred in the 1830s and 1840s to _ in california </w:t>
        <w:br/>
        <w:t xml:space="preserve">Mexican cattle ranchers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settlement in texas in the 1820s and 1830s </w:t>
        <w:br/>
        <w:t xml:space="preserve">Led Stephen Austin to demand more autonomy from Mexican officials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Presidents Andrew Jackson and Martin Van Buren rejected adding Texas to the United States because </w:t>
        <w:br/>
        <w:t xml:space="preserve">The presence of slaves there would re-ignate the issue of slavery and they preffered to avoid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Fofty-Four Forty or Fight” referred to demands of American control of </w:t>
        <w:br/>
        <w:t xml:space="preserve">Oregon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questioned President Polk’s right to declare war by introducing a resolution to Congress requesting the president to specify the precise spot where blood had first been shed? </w:t>
        <w:br/>
        <w:t xml:space="preserve">Abraham Lincoln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wrote “ On Civil Disobedience” as a response to the US war with Mexico </w:t>
        <w:br/>
        <w:t xml:space="preserve">Henry David Thoreau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Treat of Guadalup Hidalgo of 1848 provided for all of the following except </w:t>
        <w:br/>
        <w:t xml:space="preserve">US control of all Orgeon country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Woth the exception of Alaska, what was the last piece if territory acquired by the US toward tge solidification of uts present boundaries in North America </w:t>
        <w:br/>
        <w:t xml:space="preserve">the Gadsen Purchase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California gold rush </w:t>
        <w:br/>
        <w:t xml:space="preserve">Resulted in laws that discriminated against “ foreign miners”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statements related to ethnicity was true in California in the 1850s </w:t>
        <w:br/>
        <w:t xml:space="preserve">Thousands of Indian children were declared orphans and treated as slaves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1850s, 80% of the worlds gold cane from two placed that experienced gold rushes at about the same time, California and </w:t>
        <w:br/>
        <w:t xml:space="preserve">Australia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American naval officaer negotiated a treaty that opened two Japanese ports to Us ships in 1854 </w:t>
        <w:br/>
        <w:t xml:space="preserve">Matthew Perry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1846 congressman David Wilmot proposed to </w:t>
        <w:br/>
        <w:t xml:space="preserve">Prohibit slavery from all new territory acquired from Mexico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Free Soil Party </w:t>
        <w:br/>
        <w:t xml:space="preserve">Demonstrated how the antislavery sentiment had spread far beyone abolitionist ranks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was not a provision of the compromise of 1850 </w:t>
        <w:br/>
        <w:t xml:space="preserve">The territories of New Mexico, Arizona, Utah, and Nevada would be created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fugitive slave act of 1850 </w:t>
        <w:br/>
        <w:t xml:space="preserve">Gave new powers to federal officers to override local law enforcement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controversy over the arrest if Anthony Burns in 1854 shows </w:t>
        <w:br/>
        <w:t xml:space="preserve">The unpopularity of the Fugitive Slave Act in parts of the north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Stephen Douglass motivation for introducing th Kansas-Nebraska act was to </w:t>
        <w:br/>
        <w:t xml:space="preserve">Boost efforts to buld a transcontinental railroad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an example impact of the Kansas-Nebraska act? </w:t>
        <w:br/>
        <w:t xml:space="preserve">The whig party collapsed, and many disgrunted northerners joined the new republican party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attracted coters to the Know-Nothing party </w:t>
        <w:br/>
        <w:t xml:space="preserve">Its denounciation of the Roman Catholic immigrants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1854, the Know-Nothings won all congressional races as well as govnorahip in </w:t>
        <w:br/>
        <w:t xml:space="preserve">Massachusetts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1856, the rebublican party included individuals who had bern mambers of each of the following political groups EXCEPT </w:t>
        <w:br/>
        <w:t xml:space="preserve">Federalists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Republican free labor ideology </w:t>
        <w:br/>
        <w:t xml:space="preserve">Led ti the argument bu Abraham Lincoln and William Steward that free laor and slave labor were essential incompatible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caning of Charles Sumner by Preston Brooks </w:t>
        <w:br/>
        <w:t xml:space="preserve">Actually helped the new rebublican party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Rebublican party founded in the 1859/ strongly endorsed the same policy about slavery in the territories that _ had begun advocating in 1846 </w:t>
        <w:br/>
        <w:t xml:space="preserve">David Wilmot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Dred Scott decision of the US supreme court </w:t>
        <w:br/>
        <w:t xml:space="preserve">Decalred congress could not ban slavery from territories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matters related to citizenship, the US supreme court decalres in Dred Scoff that </w:t>
        <w:br/>
        <w:t xml:space="preserve">Only white persons could be US citizens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Lecompton Constitution was the </w:t>
        <w:br/>
        <w:t xml:space="preserve">Proslacery constitution proposed for Kansas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famous Lincoln-Douglass debate took place durning the campaign </w:t>
        <w:br/>
        <w:t xml:space="preserve">For US senator from illinois in 1858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Durning the debate with Abraham Lincoln in Freeport, Illinois, Stephen Douglas </w:t>
        <w:br/>
        <w:t xml:space="preserve">Insisted that popular sovereignty was compatible with the Dred Scott decision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was responsible for the 1856 Pottawatomie Creek Massacre in Kansas and les the raid on the federal arsenal at Harpers Ferry, Virginia in 1859 </w:t>
        <w:br/>
        <w:t xml:space="preserve">John Brown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1854 document called for the United States to sieze Cuba </w:t>
        <w:br/>
        <w:t xml:space="preserve">Ostend Manifesto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1860 republican platform stated all of the following EXCEPT </w:t>
        <w:br/>
        <w:t xml:space="preserve">Slavery should be abolished in the nations capital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Democratic Party split in 1860 over the question of whether to </w:t>
        <w:br/>
        <w:t xml:space="preserve">Protest slavery in the territories of allow popular soverignty in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1860, which state became the first to pass an ordinance of secession and declare itself spearated from the Union </w:t>
        <w:br/>
        <w:t xml:space="preserve">South Carolina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secession winter of 1860-1861, who offered the most widely supported compromise plan in Congress, which allowed the westward extension of the Missouri Compromise line </w:t>
        <w:br/>
        <w:t xml:space="preserve">John Crittenden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American Civil War began in April 1861 when: </w:t>
        <w:br/>
        <w:t xml:space="preserve">Confederate forces fores upon and captured Fort Sumter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Among the Confederacy’s advantages during the Civil War was: </w:t>
        <w:br/>
        <w:t xml:space="preserve">Its large size, which made it more difficult for the union to conquer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pf the following are examples of technological changes that helped to make the civul war a modern war, EXCEPT for the </w:t>
        <w:br/>
        <w:t xml:space="preserve">Field telephone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 and Merrimac were </w:t>
        <w:br/>
        <w:t xml:space="preserve">Ironclad ships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Approximately how many Union Confederate soldiers died during the civil war </w:t>
        <w:br/>
        <w:t xml:space="preserve">620, 000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major part of the Anaconda Plan was </w:t>
        <w:br/>
        <w:t xml:space="preserve">A naval blackade of the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first battle of bull run </w:t>
        <w:br/>
        <w:t xml:space="preserve">Spectators from the city with picnic baskets to watch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was offered a command in the union army, but declined because of his devotion to his native state? </w:t>
        <w:br/>
        <w:t xml:space="preserve">Robert E Lee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Lincoln was hesitant to support abolition early in the war because he: </w:t>
        <w:br/>
        <w:t xml:space="preserve">Feared losing the support of the slaveholding border states within the union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last nation in the Western Hemisphere to abolish slavery was: </w:t>
        <w:br/>
        <w:t xml:space="preserve">Brazil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Emancipation Proclamation of January 1, 1863: </w:t>
        <w:br/>
        <w:t xml:space="preserve">Did not apply to the border slave states that had not seceded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54th Massachusetts Volunteer regument is best known as </w:t>
        <w:br/>
        <w:t xml:space="preserve">A regument of free blacks who charged Fort Wagner, South Caroline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Durning the Civil War, black soldiers </w:t>
        <w:br/>
        <w:t xml:space="preserve">Helped inspire Rebublicans to believe that emancipation also demanded equal rights before the law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regard to civil liberties during the civil war, president lincoln </w:t>
        <w:br/>
        <w:t xml:space="preserve">Suspended the writ of habeas corpus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Economically, the civil war led to </w:t>
        <w:br/>
        <w:t xml:space="preserve">The emergence of a nation-state committed to national economic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Colonel John Chivington is remembered for </w:t>
        <w:br/>
        <w:t xml:space="preserve">Leading an attack that killed perhaps 400 Indian men, women, and children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Captains of Industry like steel magnate Andrew Carnegie and oil man John D Rockefeller </w:t>
        <w:br/>
        <w:t xml:space="preserve">Began creating or consolidating their fortunes during the civil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Greenback” was a Civil War-era nickname for </w:t>
        <w:br/>
        <w:t xml:space="preserve">Paper money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true of the New York Riots of 1863 </w:t>
        <w:br/>
        <w:t xml:space="preserve">They convinced Lincoln to delay issuing the Emancipation Proclamation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King Cotton diplomacy” led Great Britain to </w:t>
        <w:br/>
        <w:t xml:space="preserve">Find new supplies of cotton outside the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July 1863, the Union won two key victories that are often identified as turning points in the War. These victories occurred at: </w:t>
        <w:br/>
        <w:t xml:space="preserve">Gettysburg and Vicksburg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“ Sea Island Experiment” refers to </w:t>
        <w:br/>
        <w:t xml:space="preserve">Northern reformers efforts to assist former slaves with the transition to freedom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thirteenth amendment </w:t>
        <w:br/>
        <w:t xml:space="preserve">abolished slavery throughout the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Lincoln’s second inaugural address </w:t>
        <w:br/>
        <w:t xml:space="preserve">Pronounced a harsh judgement on the nations past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was NOT an affect on the civil war </w:t>
        <w:br/>
        <w:t xml:space="preserve">It places the challenge of protecting and defending African American freedom on the national agenda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Frederick Douglass viewed the abolition of slavery as </w:t>
        <w:br/>
        <w:t xml:space="preserve">Not the end of the nations work, but the beginning of a new phase of it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https://assignbuster.com/chapters-13-14-apush/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Chapters 13-14 apush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s-13-14-apu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Chapters 13-14 apush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 13-14 apush</dc:title>
  <dc:subject>Others;</dc:subject>
  <dc:creator>AssignBuster</dc:creator>
  <cp:keywords/>
  <dc:description>These victories occurred at: Gettysburg and Vicksburg The " Sea Island Experiment" refers to Northern reformers efforts to assist former slaves with...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