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Reinventing literary history- cregan joselyn wohl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EveReinventing Literary History- Cregan Joselyn Wohl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Paradise Lost by John Milton2/16/99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obvious to the reader that John Milton blames Eve entirely for initiating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 sin and thus losing Paradise. It is she who convinces her husband to allow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work separately, and it is she who is coerced to eat the fruit that was expressly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forbidden by God. John Miltons view is patriarchal, but involves a contradictory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description of Eve as logical, for men at that time did not view women as intelligent.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Miltons demonstration of Eves ability to analyze Gods commands with reason and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judgment emphasizes his opinion that in order to succeed one needs only to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faith in God, which supersedes all intellect, for God is the most knowledgeable being.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Adam has the undying faith necessary to remain in Paradise, but Eve obviously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is therefore responsible for her sins, and for their banishment.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deciding how Adam and Eve will carry out their daily labors, Eve wants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apart from Adam and to divide their labours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so near eachother thus all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task they choose, what wonder if so near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Looks intervene and smiles, or object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Casual discourse draw on, which intermits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days work brought to little, though begun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Early, and thhour of Supper comes unearnd (ix, 220-224).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Eves rationalization for working separately from Adam is that she thinks that they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able to get more work done considering the fact that they will not be distracted by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other. Adam feels protective over Eve and is fearful that the malicious Foe/ Envying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happiness, and of his own/ Despairing, seeks to work them woe and shame/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sly assault (ix, 253-256). Adam is taking into careful consideration what God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warned them about Satan, and wants to prevent a situation in which the serpent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attack an alone and vulnerable Eve. Adam pleads for her to leave not the faithful side/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gave thee being for The Wife…/ Safest and seemliest by her husband stays,/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guards her, or with her the worst endures (ix, 265-269).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Adam is wary of Eves innocence and vulnerability and therefore does not want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to put herself into a situation in which Satan can get to her. Eve is not fearful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places reason before her acceptance of Gods frightful warning. She questions: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are we happy, still in fear of harm?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harm precedes not sin; only our Foe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Tempting affronts us with foul esteem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our integrity (ix, 326-329).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 is reminding Adam of the fact that they still possess the free will to do what is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wrong despite what dangers they might come across. Adam is finally convinced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orders Eve to Go; for thy stay, not free, absents thee more;/ Go in thy native innocence,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rely/ On what thou hast of virtue, summon all,/ For God towards thee hath done his part,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thine (ix, 372-375). Eve is eager to go and even though she has provided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justifications for her leave, is foolishly confident that she will do the right thing, foolish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she is not as fearful of Gods warning as Adam.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 goes about her labors and is portrayed by Milton as guilty of luring the devil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towards her with her beauty, making him love her and then hate her because he cannot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her or be as beautiful as her. Her graceful Innocence, her every Air/ Of gesture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least action overawd/ His malice…but the hot hell that always in him burns…soon ended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delight,/ and tortures him now more, the more he sees/ Of pleasure not for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ordaind (ix, 459-470). He becomes more passionate and eager in his rebellion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because of her beauty, ironically.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Satan, in the form of a serpent, then goes on to convince Eve that the fruit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tree of knowledge made him speak and think like a human and would in turn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think like a god and know the difference between good and evil. The dire snake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still able to lead Eve our credulous Mother to the tree of inhibition, root of all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woe (ix, 644-645) despite the fact that Eve knows Gods command. She states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Fruit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each tree in the Garden we may eat,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of the fruit of this fair tree amidst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Garden, God hath said, Ye shall not 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Thereof, nor shall ye touch it, lest ye die (ix, 659-663).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Gods command is loud and clear in stating that the fruit from the tree of knowledge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forbidden. God is making a command that he expects to be followed by Adam and Eve.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Eve does in fact partake of the forbidden fruit, her rash hand in evil hour/ Forth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reaching to the Fruit, she pluckd, she ate (ix, 780-781), she is credulous because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naive to the serpents temptation. She is willing to be open minded and to take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consideration what the serpent has to say, using reason to determine her actions instead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blindly adhering to Gods command, as Adam would probably have done. Milton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suggests that, since Eve does actually commit a wrong, her philosophy on the fact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live/ Law to ourselves, our Reason is our Law (ix, 653-654) is not a valid reason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undermining the word of God.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 is, afterall, swayed to question Gods intentions when the serpent asks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the fruit being forbidden, saying: Why then was this forbid? Why but to awe,/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but to keep ye low and ignorant,/ His worshippers (ix, 703-705). Here, the serpent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committing the greatest sin of all by questioning Gods integrity in his commands.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never to question Gods word which is the supreme authority. He even goes as far as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whether envy can dwell/ In heavnly breasts (ix, 729-730). The serpent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placing god in a different light and forcing Eve to distrust Gods intentions.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forces Eve to contemplate the reasons why she was forbidden the fruit.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asks: What fear I then, rather what know to fear/ Under this ignorance of Good and Evil/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God and Death, of Law or penalty? (ix, 753-755). Eve cogitates that if she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possess knowledge of Good and Evil, then she can have no understanding of what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and shouldnt do. Eve begins to utilize the free will that she realized she had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 her own actions through rationalization as opposed to faith. She thinks that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follow a command, one needs to understand why they are following it, 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for her to understand why she must break that command. This is a difficult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 that Eve finds herself in, but being curious, and willing to experiment with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and actually think for herself as an independent being, separate from God,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decides to feed of the forbidden fruit.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Milton makes several points in blaming Eve for the fall of Paradise. 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a general statement towards faith in God, saying that without undying faith, one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fault. Eve did not demonstrate undying faith because reason limited how much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believed in Gods intentions, and she therefore sins. Another point is that when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 to go off on their own and think for themselves they fail miserably. Milton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emphasizes a womans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inability to think without her husband, because when Eve goes off on her own and tries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logic she sins. The Serpents words replete with guile/ Into her heart too easy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entrance won… and in her ears the sound/ Yet rung of his persuasive words, impregnd/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Reason, to her seeming, and with Truth (ix, 733-738|). Milton is insinuating 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serpents malicious lies seemed like the truth to ignorant and naive Eve. Eating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fruit explicitly forbidden by her creator, she is guilty of the fall of Paradise, despite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obvious intelligence and reasoning. The irony of Miltons argument is that Eve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 well functioning brain, but he final judgment is wrong. Women may be intelligent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they are not wise because Eve has sinned against God, and there is no worse act that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Protestant can commit. In order to be successful in life, one must possess wisdom, and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seems that Milton does not place it within Eves character, but in Adams character,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man. In conclusion, even though a woman can think analytically, she cannot make wise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judgements on her own and is susceptible to mistakes and sins, usually brought about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foul temptation.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https://assignbuster.com/reinventing-literary-history-cregan-joselyn-wohl-essay/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Reinventing literary history- cregan jos...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inventing-literary-history-cregan-joselyn-wohl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Reinventing literary history- cregan joselyn wohl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Reinventing literary history- cregan joselyn wohl essay</dc:title>
  <dc:subject>Others;</dc:subject>
  <dc:creator>AssignBuster</dc:creator>
  <cp:keywords/>
  <dc:description>This is a difficult situation that Eve finds herself in, but being curious, and willing to experiment with free will and actually think for herself as...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