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"https://assignbuster.com/an-ideal-hero-greek-vs-roman/"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An ideal hero: greek vs. roman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People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EvansHUM 2210 REVIEW SHEET EXAM 1 LISTS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Features that identify a society as " civilized"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Agriculture (irrigation) and breeding of animals = surplusfood(goats, peig, cattle, sheep). Wheat, barley, rice, and maize. (Sci&amp;Tech- polish stone tools. Ex: stone sickles)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b. Cities: large apartment settlements= standard architecture &amp; surplus manpower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c. Writing (“ gifts of the gods”)= records. Pictograph, ideogram, cuneiform.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d. Institutions for centralized &amp; inherited power . - Priesthood for centralized sacred ritual - Kingship for centralized political and social structure (Paraoh= kings in Egypt) . </w:t>
      </w:r>
    </w:p>
    <w:p>
      <w:pPr>
        <w:pStyle w:val="TextBody"/>
        <w:bidi w:val="0"/>
        <w:jc w:val="start"/>
        <w:rPr/>
      </w:pPr>
      <w:r>
        <w:rPr/>
        <w:t xml:space="preserve">2. Geographical areas of early civilizations (Attached)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Ages of early Greek mythology to Ovid ( Poet of Metamorphoses)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a. Origin of humans: sacred clay (wise and rulers) blood of titans (murderous and criminals), and stones(endurance)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b. 4 ages as decline: Golden (peace), Silver (seasons &amp;farming), Bronze (war), Iron (mining, deforestation, crime). </w:t>
      </w:r>
    </w:p>
    <w:p>
      <w:pPr>
        <w:pStyle w:val="TextBody"/>
        <w:bidi w:val="0"/>
        <w:jc w:val="start"/>
        <w:rPr/>
      </w:pPr>
      <w:r>
        <w:rPr/>
        <w:t xml:space="preserve">4. Dominant and alternate cultural themes in the Iliad Audience: upper-class men Purpose: cultural propaganda. </w:t>
      </w:r>
    </w:p>
    <w:p>
      <w:pPr>
        <w:pStyle w:val="TextBody"/>
        <w:bidi w:val="0"/>
        <w:jc w:val="both"/>
        <w:rPr/>
      </w:pPr>
      <w:r>
        <w:rPr/>
        <w:t xml:space="preserve">Greek Heros= models of courage &amp; skill to men (what to be) &amp; women (what to look for- sense of security). a. Dominant Theme: warrior code of personal honor and glory b. Contrasting themes: Familyprinciple, simple country life vs. war, admiration of enemies. 5. Literary works by Homer Blind poet Homer - represents the culmination of a long and vigorous tradition in which oral recitation—possibly to instrumental accompaniment—was a popular kind of entertainment. Iliad, Odyssey. </w:t>
      </w:r>
    </w:p>
    <w:p>
      <w:pPr>
        <w:pStyle w:val="TextBody"/>
        <w:bidi w:val="0"/>
        <w:jc w:val="both"/>
        <w:rPr/>
      </w:pPr>
      <w:r>
        <w:rPr/>
        <w:t xml:space="preserve">6. Major column types in Greek architecture (know the parts) a. Doric: Plan projects strength, power. Useful for king or state intimidate? </w:t>
      </w:r>
    </w:p>
    <w:p>
      <w:pPr>
        <w:pStyle w:val="TextBody"/>
        <w:bidi w:val="0"/>
        <w:jc w:val="both"/>
        <w:rPr/>
      </w:pPr>
      <w:r>
        <w:rPr/>
        <w:t xml:space="preserve">Temple to powerful gods. b. Ionic: elegant, sophisticated. Useful for gods and people of wisdom. Libraries. c. Corinthian: more sophisticated. Projects wealth and power that comes with it. Useful to imperial Rome to intimidate and amaze. Makes the emperor or state look all powerful, even if they aren’t! [pic] </w:t>
      </w:r>
    </w:p>
    <w:p>
      <w:pPr>
        <w:pStyle w:val="TextBody"/>
        <w:bidi w:val="0"/>
        <w:jc w:val="both"/>
        <w:rPr/>
      </w:pPr>
      <w:r>
        <w:rPr/>
        <w:t xml:space="preserve">7. Major parts of architectural buildings on the Acropolis of Athens (City on the hills. Ex: Propyleia &amp; Parthenon) a. Propylaia: Monumental entrance as the gate/threshold into the sacred hill. b. Athena Nike: shrine to Athena as goddess of victory. Guardian of the hill. c. Parthenon (the Virgin) East Pediment (front): birth of Athena. Born from the head of Zeus= intuition. Feminine principle of wisdom, sacred bird is the one. - West Pediment (back): Competition between Athena &amp; Poseidon for Athens. Ancestors chose Athen’s gift for the olive tree= they preferred to war. Athenians all sheer this wisdom and desire for peace. - The metopes (framed carvings on each side): the victories over the Amazons, centaurs, giants, and Trojans/Persians = justice prevails over brute force, aggression. </w:t>
      </w:r>
    </w:p>
    <w:p>
      <w:pPr>
        <w:pStyle w:val="TextBody"/>
        <w:bidi w:val="0"/>
        <w:jc w:val="both"/>
        <w:rPr/>
      </w:pPr>
      <w:r>
        <w:rPr/>
        <w:t xml:space="preserve">8. Major philosophers of the Greek Classical and Hellenistic periods Greek Classical: a. Moral: Socrates Dialectic Method= critical approach. Question &amp; answer search for “ Truth” - “ Knowledge is virtue” &amp; “ to know the good is to do the good. ” - “ The unexamined life is not worth living” - “ Produced skeptics (only believe what is absolutely certain) &amp; agnostics (don’t believe what is not known for certain). b. Social: Plato - Student of Socrates; Founded Academy in Athens, 387 B. C. - Theory of Forms: where is “ Truth”: uncanning, state Level 4: Knowledge= certainties Level 3: Thinking= math geometry abstracts Lower Levels: Opinions Level 2: Beliefs (“ Material world is true gone. ) Level 1: Imaginings (“ Images [art] = reality) - Allegory of the Cave. Truth is painful. c. Logic: Aristotle - Student of Plato, founded school in Athens, 335 B. C. - Organized natural sciences into biology, zoology, botany - Theory of Universals: InductiveScience: Universals discovered from particulars, therefore studying the material world can (only) produce universals/ absolutes. Plato’s dualism devalued study of material world. - Deductive/Formal Logic for ethics and science Hellenistic: a. Epicuranism - Founder: Epicurus (341-271 B. C. ) Atomist: all matter made up of atoms so all forms are random; no controls - No afterlife: death= end; no judgment - Absolute free will: each creates own destiny; absolute individuality - Goal of life: Pleasure (hedone&gt; hedonism) *individual pleasure -&gt; society would crush Pleasure: absence of pain. Pain &lt; unsatisfied desires. Minimal desires &gt; Peace &amp; pleasure; harmony = agreement between desires and fulfillment. Life of Moderation (Ex: credit card vs. cash budget). b. Stoicism *Resistance cause pain, learn to live the Stoic life. - Founder: Zeno (334-262 B. C. ) Social Logos (= Heraclitus): All natural and society controlled by reason. The destiny of one is the FOR THE GOOD OF THE WHOLE. Happiness &lt; accepting one’s destiny. - Suffering &lt; resisting predestined life - Stoic Goal: Evenness, dispassionate= no joy in success, no sorrow infailure. - Brotherhood of Man: Logos Lives in everything and everyone as fire DEFINITION (know the basic meaning or reference of each term) -Polytheism/monotheism: the belief in many gods/ the belief in only one god. - Post &amp; lintel: the simplest form or architectural construction, consisting of vertical members (posts) and supporting horizontals (lintels). Caste System: a rigid social stratification in India based on differences in wealth, rank, or occupation. - Muse/muses: music- Ziggurat: a terraced tower of rubble and brick that served ancient Mesopotamians as a temple-shrine. - Pharaoh: title of Egyptian king. - Dialectic: question-and- answer style (Socrates) - Animism: the belief that the forces of nature are inhibited by spirits. - Homeopathic: power infused based on likeness or imitation. *exaggerates sometime. - Hellenistic: followed by the Classical era; the blending of Greek, African, and Asian cultures. - Pantheism: the belief that a divine spirit pervades all things in universe. Contagion: power transferred by contact. - Stoic Logos: Seminal Reason, through which all things came to be, by which all things were ordered, and to which all things returned. - Myth: story form (poetry) vs. philosophyor scientific explanation; typically involving gods and ancestors with supernatural power. Purpose: to order universe and society. - Ethnocentric: the belief in the inherent superiority of one's own ethnic group orculture. - Epicureanism: Happiness depending on avoiding all forms of physical excess; valued plain living and the perfect union of body and mind. </w:t>
      </w:r>
    </w:p>
    <w:p>
      <w:pPr>
        <w:pStyle w:val="TextBody"/>
        <w:bidi w:val="0"/>
        <w:jc w:val="both"/>
        <w:rPr/>
      </w:pPr>
      <w:r>
        <w:rPr/>
        <w:t xml:space="preserve">Gods played no part in human life, and death was nothing more than the rearrangement of atoms which the body and all of nature consist. - Covenant: contract; the bod between the Hebrew people and their god. - Yin/Yang: the principle, which ancient Chinese emperors called “ the foundation of the entire universe,” interprets all nature as the dynamic product of two interacting cosmic forces, or modes of energy, commonly configured as twin interpenetrating shapes enclosed within a circle. Yang- male principle: lightness, hardness, brightness, warmth, and the sun. Ying- female principle: darkness, softness, moisture, coolness, the earth. Metope: the square panel between the beam ends under the roof of a structure. - Plato’s Theory of Forms: where is “ Truth”? Above: perfect world of forms: originals, absolute, uncanning state. Below: imperfect world of matter: copies, changing, opinions. - Ideal tragedy: hero’s life changes from fortune to misfortune due to intellectual error. - Pediment: the triangular space forming the gable of a two-pitched roof in Classical architecture; any similar triangular form found over a portico, door, or window. - Epic History: a long narrative poem that recounts the deeds of a legendary or historical hero in his quest for meaning or identity. </w:t>
      </w:r>
    </w:p>
    <w:p>
      <w:pPr>
        <w:pStyle w:val="TextBody"/>
        <w:bidi w:val="0"/>
        <w:jc w:val="both"/>
        <w:rPr/>
      </w:pPr>
      <w:r>
        <w:rPr/>
        <w:t xml:space="preserve">IDENTIFICATION: Know who or what each refers to -Venus Figurines: sympathetic &amp; contagious magic for fertility of nature and humans. -Stone Henge: sacred space; limitation of celestial world? Sun and moon for their fertility power? -Parthenon: the outstanding architectural achievement of Golden Age Athens -Gate of Ishtar: one of the eight gates of the inner city of Babylon (main entrance), was built during the reign of King Nebuchadnezzar II (604- 562 BC), after he burned Jerusalem. Starting point for Nebuchadnezzar II, after he bought the kingdom of Judah to an end; he wants to beautify the capital. Achilles: Achaean (Greek) hero of the Trojan War, the central character and the greatest warrior of Homer's Iliad. -Plato: Wrote the famous treatise, Republic. Classical Greek philosopher, mathematician, student of Socrates, writer of philosophical dialogues, and founder of the Academy in Athens. -Hammurapi: sixth king of Babylon, known for the set of laws called Hammurabi's Code, one of the first written codes of law in recorded history. -Athena: goddess of wisdom and war. -Sophocles: second of the great tragedians, developed his plots through the actions of the characters. </w:t>
      </w:r>
    </w:p>
    <w:p>
      <w:pPr>
        <w:pStyle w:val="TextBody"/>
        <w:bidi w:val="0"/>
        <w:jc w:val="both"/>
        <w:rPr/>
      </w:pPr>
      <w:r>
        <w:rPr/>
        <w:t xml:space="preserve">He modified the ceremonial formality of earlier Greek tragedies by individualizing the characters and introducing moments of great psychological intimacy. Antigone -Confucius ?? : Chineseteacher, editor, politician, and philosopher of the Spring and Autumn Period of Chinese history. The philosophy of Confucius emphasized personal and governmental morality, correctness of social relationships, justice and sincerity. -Zeus: the powerful sky god. -Epicurus: Greek thinker who advocated Epicuranism. -Moses: the leader who led the Hebrews across the Red Sea. -Antigone: A tragic play wrote by Sophocles.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Proceed from the last phase of the history of Thebes. The play deals with many issues: duty to family (generation) vs. duty to state/law; female willpower vs. male authority (gender) -Homer: poet who wrote Iliad and Odyssey -Aristotle: Student of Plato, Aristotle's writings were the first to create a comprehensive system of Western philosophy, encompassing morality, aesthetics, logic, science, politics, and metaphysics. -Zeno: Founder of Stoicism. MAP (be able to match the culture with its geography) 2. Nile r. / Jerusalem/Egypt 3. Euphrates r. / Tigris r. Persia /Babylon/ Mesopotamia 4. Olympus /Athens/ Aegean Sea/ Greece [pic]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https://assignbuster.com/an-ideal-hero-greek-vs-roman/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An ideal hero: greek vs. roman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eo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 ideal hero: greek vs. roman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ideal hero: greek vs. roman</dc:title>
  <dc:subject>People;</dc:subject>
  <dc:creator>AssignBuster</dc:creator>
  <cp:keywords/>
  <dc:description>The destiny of one is the FOR THE GOOD OF THE WHOLE.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People;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