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"https://assignbuster.com/brita-in-search-of-a-winning-strategy-essay-sample/"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Brita: in search of a winning strategy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Nutrition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Who are the target customers </w:t>
        <w:br/>
        <w:t xml:space="preserve">• Brita should shift from mass marketing to niche marketing • It should target Principled Filter Fans which constitutes 17. 4% of the total population </w:t>
        <w:br/>
        <w:t xml:space="preserve">• Pitcher &amp; Faucet Mount users together in this segment spans across 11. 7 million Households which is equal to 83% of all water filter users. Total Households </w:t>
        <w:br/>
        <w:t xml:space="preserve">Proportion using Pitcher </w:t>
        <w:br/>
        <w:t xml:space="preserve">&amp; FM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million </w:t>
        <w:br/>
        <w:t xml:space="preserve">14. 2%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Principled </w:t>
        <w:br/>
        <w:t xml:space="preserve">Filter Fans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Affluent Fridge </w:t>
        <w:br/>
        <w:t xml:space="preserve">Followers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Assertive Self </w:t>
        <w:br/>
        <w:t xml:space="preserve">Improvers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Pitcher &amp; Faucet 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67. 3%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1. 3%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of Segment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14. 2%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Households Targeted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7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18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the target customers </w:t>
        <w:br/>
        <w:t xml:space="preserve">• They consider filtered water to be healthier than tap water • They are genuinely concerned about the source of their drinking water • This segment includes comparatively younger population, hence, it ensures long term growth of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Most important triggers of the purchase process: Impurities in water • Key Benefits that drive purchase: Remove contaminants </w:t>
        <w:br/>
        <w:t xml:space="preserve">Hence, Brita should market the product as “ Healthiest water available”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Scope in the target customers segment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Brita can target these many households more 5. 09 mn more households for Pitcher Systems 3. 7 mn more households for FM System </w:t>
        <w:br/>
        <w:t xml:space="preserve">Segment Penetration for </w:t>
        <w:br/>
        <w:t xml:space="preserve">Principled Filter Fans </w:t>
        <w:br/>
        <w:t xml:space="preserve">Own Pitcher </w:t>
        <w:br/>
        <w:t xml:space="preserve">Filtering System </w:t>
        <w:br/>
        <w:t xml:space="preserve">Own Brita </w:t>
        <w:br/>
        <w:t xml:space="preserve">Untapped </w:t>
        <w:br/>
        <w:t xml:space="preserve">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Faucet </w:t>
        <w:br/>
        <w:t xml:space="preserve">59. 6% Mount System </w:t>
        <w:br/>
        <w:t xml:space="preserve">50. 9%Own Brita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26. 2% </w:t>
        <w:br/>
        <w:t xml:space="preserve">17. 5%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49. 1%Untapped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82. 5%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5, 091, 866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3, 761, 010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Reaching out to Potential Consumer Segment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 Social Networking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Magazines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 on healthy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should cater to the psychographic segment that caters to Sports, Learning, Reading and Cooking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https://assignbuster.com/brita-in-search-of-a-winning-strategy-essay-sample/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Brita: in search of a winning strategy 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nutr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Brita: in search of a winning strategy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Brita: in search of a winning strategy essay sample</dc:title>
  <dc:subject>Nutrition;</dc:subject>
  <dc:creator>AssignBuster</dc:creator>
  <cp:keywords/>
  <dc:description>7 mn more households for FM System Segment Penetration for Principled Filter Fans Own Pitcher Filtering System Own Brita Untapped Potential Own Faucet...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Nutrition;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