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Part in the united states raising situations that</w:t>
        </w:r>
      </w:hyperlink>
      <w:bookmarkEnd w:id="0"/>
    </w:p>
    <w:p>
      <w:r>
        <w:br w:type="page"/>
      </w:r>
    </w:p>
    <w:p>
      <w:pPr>
        <w:pStyle w:val="Heading2"/>
        <w:bidi w:val="0"/>
        <w:spacing w:before="200" w:after="120"/>
        <w:jc w:val="start"/>
        <w:rPr/>
      </w:pPr>
      <w:r>
        <w:rPr/>
        <w:t xml:space="preserve">Part 1 </w:t>
      </w:r>
    </w:p>
    <w:p>
      <w:pPr>
        <w:pStyle w:val="TextBody"/>
        <w:bidi w:val="0"/>
        <w:spacing w:before="0" w:after="283"/>
        <w:jc w:val="start"/>
        <w:rPr/>
      </w:pPr>
      <w:r>
        <w:rPr/>
        <w:t xml:space="preserve">The impact, the role and contribution of immigrants in the U. S economy has steered heated debated over the years. Immigration problems introduced in our analysis range from immigration trends and policies, ant-immigration politics, racism and immigration, health care problems to competition generated from insufficient manpower specifically for companies highly dependant on illegal immigrants. This essay introduces multiple aspects of population movement around Washington and Oregon States and evaluates the impact of immigration to both legal and illegal immigrants. It provides a comprehensive picture of experiences of both undocumented and legal immigrants go through. </w:t>
      </w:r>
    </w:p>
    <w:p>
      <w:pPr>
        <w:pStyle w:val="TextBody"/>
        <w:bidi w:val="0"/>
        <w:spacing w:before="0" w:after="283"/>
        <w:jc w:val="start"/>
        <w:rPr/>
      </w:pPr>
      <w:r>
        <w:rPr/>
        <w:t xml:space="preserve">Population has always been an enduring problem. Immigrants are represented in the United States as a model minority, in such a way as to further marginalize the issue. In an attempt to provide a quick fix to the problem, the one policy proposal “ No Match Rule”, considered as a viable strategy will ruthlessly eliminate the undocumented immigrants without quantifying on the anticipated consequences. </w:t>
      </w:r>
    </w:p>
    <w:p>
      <w:pPr>
        <w:pStyle w:val="TextBody"/>
        <w:bidi w:val="0"/>
        <w:spacing w:before="0" w:after="283"/>
        <w:jc w:val="start"/>
        <w:rPr/>
      </w:pPr>
      <w:r>
        <w:rPr/>
        <w:t xml:space="preserve">Of interest, too, is evaluations of issues that need to be addressed in terms of legal assistance and the consequences immigrants as well as the states are likely to encounter. It includes the results of more than 200, 000 immigrants as well as national policy proposals on immigrations that are yet to be implemented. </w:t>
      </w:r>
    </w:p>
    <w:p>
      <w:pPr>
        <w:pStyle w:val="Heading2"/>
        <w:bidi w:val="0"/>
        <w:jc w:val="start"/>
        <w:rPr/>
      </w:pPr>
      <w:r>
        <w:rPr/>
        <w:t xml:space="preserve">Part II </w:t>
      </w:r>
    </w:p>
    <w:p>
      <w:pPr>
        <w:pStyle w:val="TextBody"/>
        <w:bidi w:val="0"/>
        <w:spacing w:before="0" w:after="283"/>
        <w:jc w:val="start"/>
        <w:rPr/>
      </w:pPr>
      <w:r>
        <w:rPr/>
        <w:t xml:space="preserve">MEMORANDUM OF IMMIGRATION PROBLEMS IN WASHIGHTON AND OREGON STATES TO: FROM: DATE: SUBJECT: Problems Immigrants go through in Washington and Oregon States For almost fifty years, tens of thousands of immigrants from far away as Asia, Mexico and Africa descend on the American soil in hope for a better life, popularly christened as the “ American Dream”. </w:t>
      </w:r>
    </w:p>
    <w:p>
      <w:pPr>
        <w:pStyle w:val="TextBody"/>
        <w:bidi w:val="0"/>
        <w:spacing w:before="0" w:after="283"/>
        <w:jc w:val="start"/>
        <w:rPr/>
      </w:pPr>
      <w:r>
        <w:rPr/>
        <w:t xml:space="preserve">Economists have outlined the impacts of migration on home and host communities while intelligently interprets and intervenes on contemporary issues surrounding immigration issues. Cultural differences are among common problems experienced by immigrants in the United States raising situations that are sometimes very hard to solve. To reaffirm these claims, one illegal immigrant, Manuel Zapeda, recalls her painful ordeal when she discovered that her doctor had unwillingly took out her uterus after he had visited a local hospital for an appendicitis procedure. </w:t>
      </w:r>
    </w:p>
    <w:p>
      <w:pPr>
        <w:pStyle w:val="TextBody"/>
        <w:bidi w:val="0"/>
        <w:spacing w:before="0" w:after="283"/>
        <w:jc w:val="start"/>
        <w:rPr/>
      </w:pPr>
      <w:r>
        <w:rPr/>
        <w:t xml:space="preserve">These are just but a few problems encountered by immigrants who are unable to read or communicate in English language. Under such immigration problems, the fundamental and immutable bases of discrimination derive from their inability to seek professional help both from the health professionals and the legal bodies. Immigration has underwritten the argument against appreciating our uniqueness and the best way to preserve cultural differences (Del Rosario 1). To further this analysis, Del Rosario guides us through the shifting terrain of public discourse in the United States surrounding contemporary immigration problem in Washington and Oregon States. He argues that inability to access medical services or even worse other language access programs is cruel to any mankind. Manuel Zapeda together with other 200 immigrants attended the “ Immigrants Day of the Capitol” that Del Rosario states as a program that “ advocated for language access, citizenship programs and progressive tax reforms do services for all low-income people could be maintained” (1). </w:t>
      </w:r>
    </w:p>
    <w:p>
      <w:pPr>
        <w:pStyle w:val="TextBody"/>
        <w:bidi w:val="0"/>
        <w:spacing w:before="0" w:after="283"/>
        <w:jc w:val="start"/>
        <w:rPr/>
      </w:pPr>
      <w:r>
        <w:rPr/>
        <w:t xml:space="preserve">Contrary to this statement, the states governor proposed changes to be made on the States budgets as stated in Del Rosario as follows eliminating $16. 6 million for medical interpreter services for 400, 000 limited English proficient immigrants; $160. 6 million for the Basic Health program that insures 65, 000 low-income individuals; and $118. 9 million for the General Assistance Unemployable Medical Services program, which provides health care to 20, 000 people, among other programs (1) Lilia Ortiz, an illegal immigrant was stated in Del Rosario lamenting that “ it makes me very sad to hear about these cuts because one small misunderstanding could leave mothers without sons. It could leave people dying.” (1) As we discuss these and other issues surrounding contemporary migration to the United States, it is indeed sad to realize that many have been deprived services based on the aspects of nationalism. </w:t>
      </w:r>
    </w:p>
    <w:p>
      <w:pPr>
        <w:pStyle w:val="TextBody"/>
        <w:bidi w:val="0"/>
        <w:spacing w:before="0" w:after="283"/>
        <w:jc w:val="start"/>
        <w:rPr/>
      </w:pPr>
      <w:r>
        <w:rPr/>
        <w:t xml:space="preserve">Ortiz, a Mexican immigrant also laments that she couldn’t get the required services when she had visited the doctor’s office since she could not understand the language in the piece of paper she was required to do an abortion. She was quoted in Del Rosario angrily commenting that “ I ignored him and didn’t go to the abortion clinic. Now I have my Nicky” (1). The harsh reality however is, the proposed budget cuts will affect immigrants to a large extend as well as the states economies. This is because immigrants are critical to the fabric of the economy and should be given adequate attention. While planning on cutting on medical interpreter services, economists argue that cutting off middle men would be a viable solution. According to the State Dept. of Social and Health Services, about 40 to 47% of the total medical interpreter expenses are spent on brokerage firms and foreign language agencies. </w:t>
      </w:r>
    </w:p>
    <w:p>
      <w:pPr>
        <w:pStyle w:val="TextBody"/>
        <w:bidi w:val="0"/>
        <w:spacing w:before="0" w:after="283"/>
        <w:jc w:val="start"/>
        <w:rPr/>
      </w:pPr>
      <w:r>
        <w:rPr/>
        <w:t xml:space="preserve">Del Rosario argues that currently 20, 000 appointments needing medical interpreters are on hold as healthcare providers follow a series of appointments to get to the interpreter to schedule for an appointment hence the reason why it takes longer to take an appointment. Del Rosario suggests that it would be more appropriate if the DSHS as well as the home health and child care providers handled the verification of patient eligibility and all the documentations required in this area. While the States plans to eliminate medical interpreter services, Dr. Carey Jackson was quoted in Del Rosario arguing that “ communication is the most basic of human needs” (1). </w:t>
      </w:r>
    </w:p>
    <w:p>
      <w:pPr>
        <w:pStyle w:val="TextBody"/>
        <w:bidi w:val="0"/>
        <w:spacing w:before="0" w:after="283"/>
        <w:jc w:val="start"/>
        <w:rPr/>
      </w:pPr>
      <w:r>
        <w:rPr/>
        <w:t xml:space="preserve">In another argument, Medical director of the International Medical Clinic and Interpreter services at Harborview Medical Center was quoted in Del Rosario adding that “ in medicine, without clear communication, diagnosis are missed, inappropriate tests are ordered, medication is not understood, and tests, and follow-up appointments are unkept” (1). He adds that absence of interpretation will increase expenses and waste in clinics and hospitals (Del Rosario 1). Illegal immigrants became the subject of recent heated social dramas hence the reason for Obama’s decision to move forward with the legal challenge to the Arizona illegal immigration laws. The fueling debates on immigration problem are argued to be giving candidates a fighting chance. According to Garber (paragraph 4), Tomas Villanueva, a Hispanic democrat is using his position a selling point to lure Hispanic voters and perhaps their reasoning to increase his voting count. </w:t>
      </w:r>
    </w:p>
    <w:p>
      <w:pPr>
        <w:pStyle w:val="TextBody"/>
        <w:bidi w:val="0"/>
        <w:spacing w:before="0" w:after="283"/>
        <w:jc w:val="start"/>
        <w:rPr/>
      </w:pPr>
      <w:r>
        <w:rPr/>
        <w:t xml:space="preserve">The Washington State Republican Party recently adopted a party platform that stated in Garber that “ Babies born to illegal immigration in the United States should not be allowed to become citizens” (1). All these arguments could be argued to have been driven by politics, maybe as a key to lure voters into certain parties. As immigration has proliferated, so too has insecurity. </w:t>
      </w:r>
    </w:p>
    <w:p>
      <w:pPr>
        <w:pStyle w:val="TextBody"/>
        <w:bidi w:val="0"/>
        <w:spacing w:before="0" w:after="283"/>
        <w:jc w:val="start"/>
        <w:rPr/>
      </w:pPr>
      <w:r>
        <w:rPr/>
        <w:t xml:space="preserve">Increased numbers of people straddling to find their place in the society has increased crime incidents in Washington and Oregon States. Some of the crimes in the Washington state are considered to be committed by illegal immigrants. For example, Springer (1) review mentions an incident where one woman was found dead and two others raped by different illegal immigrants. Springer further adds that illegal immigrants in Franklin County account for 4. 5% of the state’s prisons with 14% of jail bookings while majority of them are on the Washington State Patrol’s Most Wanted List (Springer 1) Recent development that seeks to implement the “ No Match rule” requiring employers to verify the legal status of their workers is anticipated to accelerate economic problems. </w:t>
      </w:r>
    </w:p>
    <w:p>
      <w:pPr>
        <w:pStyle w:val="TextBody"/>
        <w:bidi w:val="0"/>
        <w:spacing w:before="0" w:after="283"/>
        <w:jc w:val="start"/>
        <w:rPr/>
      </w:pPr>
      <w:r>
        <w:rPr/>
        <w:t xml:space="preserve">While politicians believe that the policy will eliminate illegal immigrants from the workforce, they fails to recognize the significant impact it would have on the workforce, which would eventually spill over to the whole economy. In Oregon State for example, the likely effect would be, unemployed workers will depend on the existing workers for their sustainment or even worse find short cut to fulfill their basic needs like stealing. It should however be understood that Immigrants (both legal and illegal) contribute to economic growth. They pay taxes both directly and indirectly, hence they do not adequately benefit from these contributions in the way natives do. For example, immigrants pay Social Security and Medicare taxes, and unemployment insurance, but they are unlikely to benefit from such programs as local residents. To add to these findings, Jaeger studies concluded that the fiscal expenses exceed the fiscal benefits of illegal immigrants. Similarly, a study from Colorado estimated that about $217 and $225 million costs on education with an estimation of $159 million to $ 194 million is spend on Medicaid and corrections by immigrants a year (Jaeger 10). </w:t>
      </w:r>
    </w:p>
    <w:p>
      <w:pPr>
        <w:pStyle w:val="TextBody"/>
        <w:bidi w:val="0"/>
        <w:spacing w:before="0" w:after="283"/>
        <w:jc w:val="start"/>
        <w:rPr/>
      </w:pPr>
      <w:r>
        <w:rPr/>
        <w:t xml:space="preserve">Interesting commentary on the state of immigration laid out elements for immigration policy aimed at mending the social fabric of the nation. The strategy assumes that the “ No Match Rule” would lead to the depature of an estimated 150, 000 unregistered immigrants in Oregon. Jaeger estimates a total of 97, 500 of illegal immigrants to be major contributors to the State’s work force, a contribution that is estimated to lower local tax revenues by approximately $656 million a year. Although some have seen the implementation of the proposed “ No Match Rule” to be beneficial to some labor markets, Jaeger argues that labor markets that hire unregistered workers are likely to experience labor shortages, reduces output and increase pressure on wages. In another analysis, Jaeger argues that since Oregon competes with each other or more companies on national markets, any recorded positive or negative change will cause uncertainty both international markets and local markets, if employers depend on unregistered workers. </w:t>
      </w:r>
    </w:p>
    <w:p>
      <w:pPr>
        <w:pStyle w:val="TextBody"/>
        <w:bidi w:val="0"/>
        <w:spacing w:before="0" w:after="283"/>
        <w:jc w:val="start"/>
        <w:rPr/>
      </w:pPr>
      <w:r>
        <w:rPr/>
        <w:t xml:space="preserve">The relevance of these long term practices are fleeting and require extensive analysis. Economists argue that departure of illegal immigrants will adversely affect the country’s workforce as well as the economy at large. In this regard, labor markets should begin adjusting, allocate for upward pressures on wages in anticipation for labor shortages (Jaeger 27). gg/EC/MO [S. D, J. </w:t>
      </w:r>
    </w:p>
    <w:p>
      <w:pPr>
        <w:pStyle w:val="TextBody"/>
        <w:bidi w:val="0"/>
        <w:spacing w:before="0" w:after="283"/>
        <w:jc w:val="start"/>
        <w:rPr/>
      </w:pPr>
      <w:r>
        <w:rPr/>
        <w:t xml:space="preserve">W., C. R., G. A]Enclosures [Immigration problems in Washington and Oregon States] </w:t>
      </w:r>
    </w:p>
    <w:p>
      <w:pPr>
        <w:pStyle w:val="Heading2"/>
        <w:bidi w:val="0"/>
        <w:jc w:val="start"/>
        <w:rPr/>
      </w:pPr>
      <w:r>
        <w:rPr/>
        <w:t xml:space="preserve">Part III </w:t>
      </w:r>
    </w:p>
    <w:p>
      <w:pPr>
        <w:pStyle w:val="TextBody"/>
        <w:bidi w:val="0"/>
        <w:spacing w:before="0" w:after="283"/>
        <w:jc w:val="start"/>
        <w:rPr/>
      </w:pPr>
      <w:r>
        <w:rPr/>
        <w:t xml:space="preserve">Del Rosario, Carina. </w:t>
      </w:r>
    </w:p>
    <w:p>
      <w:pPr>
        <w:pStyle w:val="TextBody"/>
        <w:bidi w:val="0"/>
        <w:spacing w:before="0" w:after="283"/>
        <w:jc w:val="start"/>
        <w:rPr/>
      </w:pPr>
      <w:r>
        <w:rPr/>
        <w:t xml:space="preserve">Immigration Are Bearing the Burden of These Cuts. Available at; http://www. olympianews. org/2010/01/29/delrosario/ Purely biological notions of free movement of people have given way to racial categories on cultural differences as the foundation of discrimination. These are among common problems experienced by immigrants in the United States raising situations that are sometimes very hard to solve. Inability to access medical services or even worse other language access programs is cruel to any mankind. </w:t>
      </w:r>
    </w:p>
    <w:p>
      <w:pPr>
        <w:pStyle w:val="TextBody"/>
        <w:bidi w:val="0"/>
        <w:spacing w:before="0" w:after="283"/>
        <w:jc w:val="start"/>
        <w:rPr/>
      </w:pPr>
      <w:r>
        <w:rPr/>
        <w:t xml:space="preserve">In this regard, it is indeed sad to realize that many have been deprived services based on the aspects of nationalism. Del Rosario suggests that it would be more appropriate if the DSHS as well as the home health and child care providers handled the verification of patient eligibility and all the documentations required in this area. The proposed budget cuts will affect immigrants to a large extend as well as the states economies. This is because immigrants are critical to the fabric of the economy and should be given adequate attention Garber, Andrew. Immigration issues give candidate a fighting chance. Available at; http://seattletimes. nwsource. </w:t>
      </w:r>
    </w:p>
    <w:p>
      <w:pPr>
        <w:pStyle w:val="TextBody"/>
        <w:bidi w:val="0"/>
        <w:spacing w:before="0" w:after="283"/>
        <w:jc w:val="start"/>
        <w:rPr/>
      </w:pPr>
      <w:r>
        <w:rPr/>
        <w:t xml:space="preserve">com/html/localnews/2003040083_latinovote05m. html Illegal immigrants became the subject of recent heated social dramas hence the reason for the Obama’s decision to move forward with the legal challenge to the Arizona illegal immigration laws. Its been argued that immigration debates are giving candidates a fighting chance as many are using the opportunity to lure Hispanic voters and perhaps increase their voting count. Springer, Dan. </w:t>
      </w:r>
    </w:p>
    <w:p>
      <w:pPr>
        <w:pStyle w:val="TextBody"/>
        <w:bidi w:val="0"/>
        <w:spacing w:before="0" w:after="283"/>
        <w:jc w:val="start"/>
        <w:rPr/>
      </w:pPr>
      <w:r>
        <w:rPr/>
        <w:t xml:space="preserve">“ </w:t>
      </w:r>
      <w:r>
        <w:rPr/>
        <w:t xml:space="preserve">Illegal Immigrants Crime Spree in WA”. Fox News, 1 June 2010: 1. Print Increased numbers of people straddling to find their place in the society has increased crime incidents in Washington and Oregon States. Some of the crimes in the Washington state are considered to be committed by illegal immigrants. He further adds that illegal immigrants in Franklin County account for 4. 5% of the state’s prisons with 14% of jail bookings while majority of them are on the Washington State Patrol’s Most Wanted List. Jaeger, William. “ Potential Economic Impacts in Oregon of implementing proposed department of homeland security “ No Match” Immigration Rules”. </w:t>
      </w:r>
    </w:p>
    <w:p>
      <w:pPr>
        <w:pStyle w:val="TextBody"/>
        <w:bidi w:val="0"/>
        <w:spacing w:before="0" w:after="283"/>
        <w:jc w:val="start"/>
        <w:rPr/>
      </w:pPr>
      <w:r>
        <w:rPr/>
        <w:t xml:space="preserve">Department of Agricultural Resource Economics 11 (2008): 1-43. Recent development that seeks to implement the “ No Match rule” requiring employers to verify the legal status of their workers is anticipated to accelerate economic problems. While politicians believe that the policy will eliminate illegal immigrants from the workforce, they fails to recognize the significant impact it would have on the workforce, which would eventually spill over to the whole economy. It has also been harshly lamented that immigrants pay taxes both directly and indirectly, hence they do not adequately benefit from these contributions in the way natives do. They pay Social Security and Medicare taxes, and unemployment insurance, but they are unlikely to benefit from such programs as local residents. Economists argue that departure of illegal immigrants will adversely affect the country’s workforce as well as the economy at large. </w:t>
      </w:r>
    </w:p>
    <w:p>
      <w:pPr>
        <w:pStyle w:val="TextBody"/>
        <w:bidi w:val="0"/>
        <w:spacing w:before="0" w:after="283"/>
        <w:jc w:val="start"/>
        <w:rPr/>
      </w:pPr>
      <w:r>
        <w:rPr/>
        <w:t xml:space="preserve">In this regard, labor markets should begin adjusting, allocate for upward pressures on wages in anticipation for labor shortages </w:t>
      </w:r>
    </w:p>
    <w:p>
      <w:pPr>
        <w:pStyle w:val="Heading2"/>
        <w:bidi w:val="0"/>
        <w:jc w:val="start"/>
        <w:rPr/>
      </w:pPr>
      <w:r>
        <w:rPr/>
        <w:t xml:space="preserve">Works Cited </w:t>
      </w:r>
    </w:p>
    <w:p>
      <w:pPr>
        <w:pStyle w:val="TextBody"/>
        <w:bidi w:val="0"/>
        <w:spacing w:before="0" w:after="283"/>
        <w:jc w:val="start"/>
        <w:rPr/>
      </w:pPr>
      <w:r>
        <w:rPr/>
        <w:t xml:space="preserve">Del Rosario, Carina. Immigration Are Bearing the Burden of These Cuts. Available at; http://www. olympianews. org/2010/01/29/delrosario/Accessed August 30, 2010. Garber, Andrew. Immigration issues give candidate a fighting chance. </w:t>
      </w:r>
    </w:p>
    <w:p>
      <w:pPr>
        <w:pStyle w:val="TextBody"/>
        <w:bidi w:val="0"/>
        <w:spacing w:before="0" w:after="283"/>
        <w:jc w:val="start"/>
        <w:rPr/>
      </w:pPr>
      <w:r>
        <w:rPr/>
        <w:t xml:space="preserve">Available at; http://seattletimes. nwsource. com/html/localnews/2003040083_latinovote05m. htmlAccessed August 31, 2010 Jaeger, William. </w:t>
      </w:r>
    </w:p>
    <w:p>
      <w:pPr>
        <w:pStyle w:val="TextBody"/>
        <w:bidi w:val="0"/>
        <w:spacing w:before="0" w:after="283"/>
        <w:jc w:val="start"/>
        <w:rPr/>
      </w:pPr>
      <w:r>
        <w:rPr/>
        <w:t xml:space="preserve">“ </w:t>
      </w:r>
      <w:r>
        <w:rPr/>
        <w:t xml:space="preserve">Potential Economic Impacts in Oregon of implementing proposed department of homeland security “ No Match” Immigration Rules”. Department of Agricultural Resource Economics 11 (2008): 1-43. Springer, Dan. “ Illegal Immigrants Crime Spree in WA”. Fox News, 1 June 2010: 1. Print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https://assignbuster.com/part-in-the-united-states-raising-situations-that/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Part in the united states raising situat...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art-in-the-united-states-raising-situations-tha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Part in the united states raising situations that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in the united states raising situations that</dc:title>
  <dc:subject>Others;</dc:subject>
  <dc:creator>AssignBuster</dc:creator>
  <cp:keywords/>
  <dc:description>Of interest, too, is evaluations of issues that need to be addressed in terms of legal assistance and the consequences immigrants as well as the state...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