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"https://assignbuster.com/educator-of-the-year-mrs-chandlee/"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Educator of the year: mrs. chandlee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3/12/17Educator of the Year: Mrs. ChandleeMrs.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Chandlee is an eighth grade teacher at St. John the Beloved School. I’ve been at St. John’s since kindergarten and I never met a better teacher than Mrs. Chandlee. I would like to nominate Mrs.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Chandlee as the Educator of the Year. Educator of the Year is in Teen Ink, a magazine where teens basically write it. I feel that Mrs. Chandlee is the perfect teacher to be Educator of the Year. Mrs.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Chandlee taught two classes, one of them was Math. Mrs. Chandlee taught math class like it was a one on one. She made sure that everyone knew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https://assignbuster.com/educator-of-the-year-mrs-chandlee/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Educator of the year: mrs. chandlee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Educator of the year: mrs. chandlee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of the year: mrs. chandlee</dc:title>
  <dc:subject>Business;</dc:subject>
  <dc:creator>AssignBuster</dc:creator>
  <cp:keywords/>
  <dc:description>Chandlee is the perfect teacher to be Educator of the Year.Mrs.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