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Explanation. "treating” means that form of bribery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Explanation. “ Treating” means that form of bribery where the gratification consists in food, drink, entertainment, or provision. Whoever commits the offence of bribery shall be punished with imprisonment of either description for a term which may extend to one year or with fine or with both: Provided that the bribery by treating shall be punished with fine only.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Explanation: “ Treating” means that form of bribery where the gratification consists in food, drink, entertainment or provision. In Deepak Ganpatrao Salunke v. State of Maharashtra, the facts were that a statement was made by the Deputy Chief Minister of Maharashtra Government in a public meeting that if Republican Party of India would support the B. J. P., Shiv Sena alliance in Parliamentary election he will see that a member of Republican Party of India is made Deputy Chief Minister of Maharashtra.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held that that the above statement does not amount to bribery as defined in Section 171-B of the Indian Penal Code.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https://assignbuster.com/explanation-treating-means-that-form-of-bribery/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Explanation. "treating” means that form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planation-treating-means-that-form-of-bribe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Explanation. "treating” means that form of bribery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Explanation. "treating” means that form of bribery</dc:title>
  <dc:subject>Others;</dc:subject>
  <dc:creator>AssignBuster</dc:creator>
  <cp:keywords/>
  <dc:description>Explanation: " Treating" means that form of bribery where the gratification consists in food, drink, entertainment or provision.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