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Ukraine: victim of mmm ponzi suffers from self-made bomb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Again Ukraine makes news about crime in connection to a ponzi scheme.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48 years old resident of Krivoy Rog, Ukrainelost 1000 hryvnia ( $123 ) in the collapsed russian online cash gifting ponzi scheme MMM , meanwhile his upline (a promoter who introduced him to the scheme) bought a brand new car “ Niva” with the ponzi and commission proceeds. On night of July 20-21 our hero constructed a self made bomb with equivalent of 90 grams of TNT and tried to attach it with a magnet to his up-liner’scar, but bomb detonated as soon as he did and he lost a palm of his left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currently hospitalized and charged with article 121 (grievous bodily harm)and 194 (intentional destruction or damage of property) of Criminal Code of Ukraine.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(russian): OBKOMKorrespondenT. net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https://assignbuster.com/ukraine-victim-of-mmm-ponzi-suffers-from-self-made-bomb/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Ukraine: victim of mmm ponzi suffers fro...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kraine-victim-of-mmm-ponzi-suffers-from-self-made-bom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Ukraine: victim of mmm ponzi suffers from self-made bomb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Ukraine: victim of mmm ponzi suffers from self-made bomb</dc:title>
  <dc:subject>Others;</dc:subject>
  <dc:creator>AssignBuster</dc:creator>
  <cp:keywords/>
  <dc:description>On night of July 20-21 our hero constructed a self made bomb with equivalent of 90 grams of TNT and tried to attach it with a magnet to his up-liner's...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