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"https://assignbuster.com/timesaver-customs-lifestyle-in-the-uk-ireland/"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Timesaver customs and lifestyle in the uk and ireland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Government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Wales and Scotland </w:t>
      </w:r>
    </w:p>
    <w:p>
      <w:pPr>
        <w:pStyle w:val="Heading3"/>
        <w:bidi w:val="0"/>
        <w:jc w:val="start"/>
        <w:rPr/>
      </w:pPr>
      <w:r>
        <w:rPr/>
        <w:t xml:space="preserve">Wales Info-stop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This is the Welsh flag – The Red Dragon of Wales.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The Welsh language is one of the oldest in Europe. 20% of the population speaks Welsh.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Do you like vegetables? The Welsh national symbol is a leek.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Are you good at spelling? A town in Wales has the longest name in Britain! Llanfairpwllgwyngyllgogerychwyrndrobwllllanttysiliogogogoch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There are lots of castles in Wales. They were built in the Middle Ages, when the Welsh fought the English.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Wales is called Cymru in Welsh. Don’t call Welsh people English. They aren’t. They’re Welsh!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Every year there aremusicand art festivals called Eisteddfods. They began around 1, 000 years ago. </w:t>
      </w:r>
    </w:p>
    <w:p>
      <w:pPr>
        <w:pStyle w:val="TextBody"/>
        <w:bidi w:val="0"/>
        <w:jc w:val="start"/>
        <w:rPr/>
      </w:pPr>
      <w:r>
        <w:rPr/>
        <w:t xml:space="preserve">Read about Wales. Find the places on the map and write the letters.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Feeling sporty? Why not go to a rugby match? There are 47 clubs in Cardiff!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Take a boat from Cardigan Bay and see thousands of seals and dolphins.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Go surfing! Whitesands Bay is a hit with surfers. And it’s also got greatswimmingand diving.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Baa! Wales is the most important sheep farming area in Europe. It’s got 11 million sheep! WALES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Ancient! In Anglesey you can see remains of Celtic villages.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Celts moved into Wales around 4000 BC. 6 The highest mountain in Wales is Snowdon. It’s great for walking and climbing.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https://assignbuster.com/timesaver-customs-lifestyle-in-the-uk-ireland/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Timesaver customs and lifestyle in the u...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1"/>
  </w:num>
  <w:num w:numId="3">
    <w:abstractNumId w:val="1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gover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Timesaver customs and lifestyle in the uk and ireland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Timesaver customs and lifestyle in the uk and ireland</dc:title>
  <dc:subject>Government;</dc:subject>
  <dc:creator>AssignBuster</dc:creator>
  <cp:keywords/>
  <dc:description>This is the Welsh flag The Red Dragon of Wales.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Government;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