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End of quiz chapter 3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Which is NOT true about the Internet? It was developed as an additional means of commerce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 you need to read, send, and organize e-mail from any computer? A Web-based e-mail account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NOT an example of social networking? E-mail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characteristic of a blog? Blogs are private and require password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true about plug-ins? Plug-ins are necessary for viewing most Web graphics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feature is a list of pages you've visited within a Web site? Breadcrumb trail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NOT park of a search engine? Subject directory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the Internet for research, you: Should evaluate sites for bias and relevance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an Internet protocol? ARPNET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EBay and Craigslist are examples of what kind of electronic commerce? C2C [consumer to consumer]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information in e-mil is no more private than a postcard.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search engine that searches other seach engines is called a SuperSearch engine.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green shaded address bar on a Web site indicates that the Web site is secure.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time you connect to the Internet, your computer is assigned the same IP address.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Web address www. facebook. com, facebook is the top-level domain.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ONEND OF QUIZ CHAPTER 3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https://assignbuster.com/end-of-quiz-chapter-3/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End of quiz chapter 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d-of-quiz-chapter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End of quiz chapter 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quiz chapter 3</dc:title>
  <dc:subject>Others;</dc:subject>
  <dc:creator>AssignBuster</dc:creator>
  <cp:keywords/>
  <dc:description>E-mail Which of the following is NOT a characteristic of a blog?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