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"https://assignbuster.com/the-nyu-scholarship-on-public-health-graduate-program/"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nyu scholarship on public health graduate program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I am pleased to apply for the NYUscholarshipon publichealthgraduate program. Since learning is a continuous lifetime process, I always wanted to gain knowledge of something innovative that will make me a better, rational and worthy person. </w:t>
      </w:r>
    </w:p>
    <w:p>
      <w:pPr>
        <w:pStyle w:val="TextBody"/>
        <w:bidi w:val="0"/>
        <w:jc w:val="both"/>
        <w:rPr/>
      </w:pPr>
      <w:bookmarkStart w:id="1" w:name="_more-896"/>
      <w:bookmarkEnd w:id="1"/>
      <w:r>
        <w:rPr/>
        <w:t xml:space="preserve">To complement with the dynamic changes of society and provide the high-end demands of daily life, every individual who thirsts for knowledge of information needs further studies in order to sustain such changes and demands. I deem that I will learn about the world’s philosophies and applications in adaptation of its very nature and its elements in connection to International Business and Management geared towards health care. </w:t>
      </w:r>
    </w:p>
    <w:p>
      <w:pPr>
        <w:pStyle w:val="TextBody"/>
        <w:bidi w:val="0"/>
        <w:jc w:val="both"/>
        <w:rPr/>
      </w:pPr>
      <w:r>
        <w:rPr/>
        <w:t xml:space="preserve">Mycareerobjectives in taking up advance study in this field are to become a competent and knowledgeable person when it comes to governance and to learn more for the purpose of service. With the learning experiences that I will acquire in the University, I will be able to materialize all my intentions in serving other people especially those who are in need. </w:t>
      </w:r>
    </w:p>
    <w:p>
      <w:pPr>
        <w:pStyle w:val="TextBody"/>
        <w:bidi w:val="0"/>
        <w:jc w:val="both"/>
        <w:rPr/>
      </w:pPr>
      <w:r>
        <w:rPr/>
        <w:t xml:space="preserve">I believethat my training and experiences have prepared me for this kind of task since I consider myself result-oriented with a strong entrepreneurship background. My passion for healthcare management has led me towards the publication of a self-motivational weight-loss book called, “ Kimchi Diet.” </w:t>
      </w:r>
    </w:p>
    <w:p>
      <w:pPr>
        <w:pStyle w:val="TextBody"/>
        <w:bidi w:val="0"/>
        <w:jc w:val="both"/>
        <w:rPr/>
      </w:pPr>
      <w:r>
        <w:rPr/>
        <w:t xml:space="preserve">Together with these skills, I have further honed my knowledge in the area of driving business process, qualitative and quantitative market research and customer service improvements. As a Hospital Strategic Planner, I have achieved significant results related to promoting the growth of the group to where I belong, developing innovative curriculum for effective new staff training thereby increasing overall client volume. </w:t>
      </w:r>
    </w:p>
    <w:p>
      <w:pPr>
        <w:pStyle w:val="TextBody"/>
        <w:bidi w:val="0"/>
        <w:jc w:val="both"/>
        <w:rPr/>
      </w:pPr>
      <w:r>
        <w:rPr/>
        <w:t xml:space="preserve">In the same vein, I have incorporated my skills in designing and implementing E-commerce sites and web portals in HRcommunicationwhen I worked at The Gillette Company in Boston Massachusetts. While there, I developed Content Management System for various web projects within the company. </w:t>
      </w:r>
    </w:p>
    <w:p>
      <w:pPr>
        <w:pStyle w:val="TextBody"/>
        <w:bidi w:val="0"/>
        <w:jc w:val="both"/>
        <w:rPr/>
      </w:pPr>
      <w:r>
        <w:rPr/>
        <w:t xml:space="preserve">I am positive that the innateleadershipand powerful drive for service within me will be developed while I am in the institution. I bequeath my humblest leadership, dedication and school spirit for the quest of knowledge. With the acquired knowledge I will have, I am certain to elevate and make better changes in human life not only in the campus but in the community where I belong and intend to serve. My optimism will help bring understanding and wisdom to the all people who need my assistance and service. </w:t>
      </w:r>
    </w:p>
    <w:p>
      <w:pPr>
        <w:pStyle w:val="TextBody"/>
        <w:bidi w:val="0"/>
        <w:jc w:val="both"/>
        <w:rPr/>
      </w:pPr>
      <w:r>
        <w:rPr/>
        <w:t xml:space="preserve">I want to extend my help to other students in integrating their interests in global, regional and current issues. Through my own dealings of life over the years and a handful of experiences in and out of the four-corners of the classroom, I have grown to be a more responsible and mature person.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Indeed, acquiring training in Public Heath Graduate Program will be the first step that I need to take to be able to accomplish mygoals. I believe this program will help eager and zealous students like me with its curriculum possessing local and international focus and commitment for excellence. The program is what I need to develop a fuller understanding about the dynamic nature of public health.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https://assignbuster.com/the-nyu-scholarship-on-public-health-graduate-program/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The nyu scholarship on public health gra...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nyu scholarship on public health graduate program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nyu scholarship on public health graduate program</dc:title>
  <dc:subject>Health &amp; Medicine;</dc:subject>
  <dc:creator>AssignBuster</dc:creator>
  <cp:keywords/>
  <dc:description>With the learning experiences that I will acquire in the University, I will be able to materialize all my intentions in serving other people especiall...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