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"https://assignbuster.com/united-studies/"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United studies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****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**** Topic sentence: * In my results from the Ethical Lens Inventory; my personal preferred lens is Relationship and Reputation Lens. My blind spot is overconfidence in process or unrealistic role expectations. In the results it states that I occasionally trust the process a great deal, because I trust that a consistent process result in a just outcome for all. I believe that my strengths are my behavior, tools for analyzing problems and gift. My ethical behavior is fair and living out role responsibilities.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tools for analyzing problems I use are authority and tradition. The results say that I tend to think through a problem carefully and research options, which I totally agree with. My goal is to make a complete informed decision. My gift is justice and compassion, which mean I am concerned with fairness. My weaknesses are my risk, temptation and vice. My risks are being authoritarian and self- righteous.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result it states that I tend to assume that my way is the best. People tend to tell me that I think that way, “ my way or the highway. ” It also states that the privileges and perks of my role belong to me because I believe that I am better than others, which I would have to disagree. My temptation is exemption and entitlement. It states that I believe I have a right to special privileges. My vice is become an ambitious elitist or hard-hearted.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values consist of core and classical. My core values are equality and rationally/sensibility. In the results it states that I prefer that individuals are treated fairly. My rationality and sensibility are equally the same. The best solution is consistent and flexible.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classical values are justice and fortitude. The results states that I tend to avoid rash actions. What personal ethic means to me the moral principle or values governing or distinctive of a particular culture or groups. My personal ethic helps me determine a course in a situation. Ethic is the principle or value of right and wrong.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https://assignbuster.com/united-studies/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United studies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United studies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studies</dc:title>
  <dc:subject>Business;</dc:subject>
  <dc:creator>AssignBuster</dc:creator>
  <cp:keywords/>
  <dc:description>In the result it states that I tend to assume that my way is the best.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