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Net140 chapter 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Disk Management snap-in can be utilized to create redundant disk configurations, such as RAID 1 and RAID 5.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installing Windows Server 2012 R2 Essentials Edition, the server is automatically configured as a root domain controller.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TCP/IPv4 protocol suite is the newest set of networking protocols installed on Windows Server 2012.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Line Printer Daemon role service provides print compatibility with Linux / UNIX clients.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Foundation Edition of Windows Server 2012, although limited, supports Hyper-V, and can be installed within a virtual machine.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Which version of Windows Server 2012 is available through OEMs only, and is limited to a maximum of 15 users?​Foundation Edition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service uses a private cloud in conjunction with a web browser or downloaded client software to access desktop software? Virtual Desktop Infrastructure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A workgroup model is recommended for networks of what size?​10 computers or less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edition of Windows Server 2012 R2 can have up to 4 TB of RAM, and function as a virtualization host with unlimited virtual instances? Datacenter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Dropbox, SkyDrive, and Google Apps are all examples of what type of computing?​Public cloud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file system below supports encryption, compression, and use of volumes? NTFS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Windows Server 2012 R2 role provides automatic IP address assignment and configuration for client computers? DHCP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Windows Server 2012 R2 server role provides the Host Credential Authorization Protocol (HCAP) role service?​Network Policy and Access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file system below does not support encryption, file based compression, and disk quotas, but does support extremely large volume sizes? ReFS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is the maximum number of virtual processors supported by Hyper-V 3. 0? 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below the Active Directory server role that provides the functions of Active Directory without the requirements of forests, domains, and domain controllers.​AD 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choices is not a service supported by Windows 8. 1?​DHCP Server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The Direct Access service is installed when which of the following roles are added to a Windows Server 2012 R2 installation?​Remote Access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Internet and Windows domains are resolved to IP addresses using what role service? DNS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many users can be supported by the Essentials Edition of Windows Server 2012?​25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organization must possess which of the following items in order to legally facilitate user logins?​Client Access License (CAL)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much RAM can be installed in either Datacenter or Standard editions of Windows Server 2012? 4 TB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the utility below that provides a single interface for installing, configuring, and removing a variety of server roles and features, as well as providing a place to view server status. Server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role provides services for creating, issuing, and managing digital certificates that can be used to verify identities? Active Directory Certificate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 below the term used to describe the virtualization software component that creates and monitors the virtual hardware environment. Hypervisor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 is a collection of technologies for abstracting the details of how applications, storage, network, and other computing resources are delivered to users. Cloud Computing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domain controller installed in an Active Directory forest is known as theRoot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use does the new file system introduced in Windows Server 2012 have? The Resilient File System (ReFS) provides reliability for large data storage applications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server that is joined to an Active Directory domain but does not have Active Directory installed is known as? Member server </w:t>
      </w:r>
    </w:p>
    <w:p>
      <w:pPr>
        <w:pStyle w:val="TextBody"/>
        <w:bidi w:val="0"/>
        <w:spacing w:before="0" w:after="283"/>
        <w:jc w:val="start"/>
        <w:rPr/>
      </w:pPr>
      <w:r>
        <w:rPr/>
        <w:t>​</w:t>
      </w:r>
      <w:r>
        <w:rPr/>
        <w:t xml:space="preserve">What file system can be utilized to create a volume that may be compatible with other non-Windows based operating systems? FAT or FAT 32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ONNET140 CHAPTER 1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https://assignbuster.com/net140-chapter-1/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Net140 chapter 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et140-chapter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Net140 chapter 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Net140 chapter 1</dc:title>
  <dc:subject>Others;</dc:subject>
  <dc:creator>AssignBuster</dc:creator>
  <cp:keywords/>
  <dc:description>1? DHCP Server The Direct Access service is installed when which of the following roles are added to a Windows Server 2012 R2 installation?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