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"https://assignbuster.com/relevant-experience-and-educational-background/"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Relevant experience and educational background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I am attending Indiana University where my majors are management and human resources. At present, I am in 3rd semester with a GPA of 3. 0 out of 4. 0. I have also learned English very well by studying English at English language centers in Indianapolis. </w:t>
        <w:br/>
        <w:t xml:space="preserve">Working for Segal Co. really attracts me because this company provides an excellent work environment which will help me utilize my professional skills in a positive way. I believe that I can become a valuable part of this company using my leadership and management skills. </w:t>
        <w:br/>
        <w:t xml:space="preserve">I am sending this job application with a wish to get an interview call from the company. Kindly consider my application and contact me to set up the time for the interview. I am looking forward to hearing from you soon. </w:t>
        <w:br/>
        <w:t xml:space="preserve">Sincerely, </w:t>
        <w:br/>
        <w:t xml:space="preserve">Talal Safar Aldahhas </w:t>
        <w:br/>
        <w:t xml:space="preserve">Enclosures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https://assignbuster.com/relevant-experience-and-educational-background/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Relevant experience and educational back...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Relevant experience and educational background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experience and educational background</dc:title>
  <dc:subject>Education;</dc:subject>
  <dc:creator>AssignBuster</dc:creator>
  <cp:keywords/>
  <dc:description>I am sending this job application with a wish to get an interview call from the company.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