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"https://assignbuster.com/ap-psychology-learning-scientists/"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 psychology learning scientists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Albert Bandurapioneer in observational learning </w:t>
        <w:br/>
        <w:t xml:space="preserve">-Bobo doll experimentJohn GarciaTaste Aversions </w:t>
        <w:br/>
        <w:t xml:space="preserve">-Rats avoid flavor associated with illness </w:t>
        <w:br/>
        <w:t xml:space="preserve">-contradicts the idea that unconditioned stimulus conditions stimulus ONAP PSYCHOLOGY LEARNING SCIENTISTS SPECIFICALLY FOR YOUFOR ONLY$13. 90/PAGEOrder NowIvan Pavlovclassical conditioning </w:t>
        <w:br/>
        <w:t xml:space="preserve">-paired neural stimulus (bell) with meat powder (dog salivate)Robert Rescorla-Showed animals can learn predictability of an eventB. F. SkinnerSkinner Box (Operan Chamber) </w:t>
        <w:br/>
        <w:t xml:space="preserve">-reinforcement increases behaviorEdward ThorndikeCats in box trail and error </w:t>
        <w:br/>
        <w:t xml:space="preserve">-learn faster for a reward </w:t>
        <w:br/>
        <w:t xml:space="preserve">-Law and EffectEdward TolmanLatent learning and mental maps </w:t>
        <w:br/>
        <w:t xml:space="preserve">-rats in a mazeJohn B. Watsonbehaviorist and classical conditioning </w:t>
        <w:br/>
        <w:t xml:space="preserve">-wanted to know if emotion was innate </w:t>
        <w:br/>
        <w:t xml:space="preserve">-Little AlbertGiacomo Rizzolattimirror neurons in frontal and parietal cortex in macaque monkey (explains empathy)Martin SeligmanConducted experiments with dogs that led to the concept of " learned helplessness"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https://assignbuster.com/ap-psychology-learning-scientists/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 psychology learning scientists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psychology learning scientists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learning scientists</dc:title>
  <dc:subject>Science;</dc:subject>
  <dc:creator>AssignBuster</dc:creator>
  <cp:keywords/>
  <dc:description>Albert Bandurapioneer in observational learning -Bobo doll experimentJohn GarciaTaste Aversions -Rats avoid flavor associated with illness -contradict...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