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Hazard and vulnerability analysis</w:t>
        </w:r>
      </w:hyperlink>
      <w:bookmarkEnd w:id="0"/>
    </w:p>
    <w:p>
      <w:r>
        <w:br w:type="page"/>
      </w:r>
    </w:p>
    <w:p>
      <w:pPr>
        <w:pStyle w:val="TextBody"/>
        <w:bidi w:val="0"/>
        <w:spacing w:before="0" w:after="283"/>
        <w:jc w:val="start"/>
        <w:rPr/>
      </w:pPr>
      <w:r>
        <w:rPr/>
        <w:t xml:space="preserve">Supervisor, As you know, it is my job to ensure he completion of a successful Migation Phase for our community's Emergency Management Plan. However, I am worried that you do not wish for the Migation Phase to overlap any other phase of the cycle, and I am positive that without sufficient overlap and cooperation between all of the phases our plan will ultimately not be picked up by the agencies we are hoping for, and will also fail and not work the way we want it to. I feel it is crucial for us to overlap our Migation Phase with the other phases of our Emergency Management Plan if we want to achieve success. </w:t>
        <w:br/>
        <w:t xml:space="preserve">The main goal of the Migation Phase is to try and preemptively prevent any hazards or problems from developing into full out breaks and disasters. Unlike the other phases, which focus more on short term action, the Migation Phase is all about long term planning and future foresight, which is important if you want any Emergency Management Plan to succeed. That the front end of the Migation Phase, and it what its main purpose is as the first step of the Emergency management cycle. </w:t>
        <w:br/>
        <w:br/>
        <w:t xml:space="preserve">However, the Migation Phase can also be used at the end of the cycle as a part of the Recovery Phase. But you have passed down instructions that our work is not to overlap any of the other phases, and that will put huge cracks in the cycle and utterly doom it to even working as we all hope it shall. If we are not able to work hand in hand with the Recovery Phase in helping at the tale end of problems, how are we supposed to know how to better prepare for them next time In order for a successful Migation Phase, we need it to work on both ends of the cycle, at the start and the end, and for it to work hand in hand with the Recovery phase to help better prepare ourselves for an emergency next time it may occur. </w:t>
        <w:br/>
        <w:t xml:space="preserve">Working with the other parts of the cycle are just as important if we want to be successful. We are in charge of classifying risks that could possibly happen in out part of the cycle, but if we are not in contact and working with the Response Team, how are they supposed to know what kind of emergencies may be coming and how we think they should best be ready for them Again, I think you see just how important it is for us to work with the whole EMG team if order for our plan to be seamless and fool proof as much as we can hope it can possibly be. </w:t>
        <w:br/>
        <w:t xml:space="preserve">Taking all of these things into consideration, I hope you reevaluate your decision to not have the Migation Phase overlap with the other phases in the cycle. I only want our plan to be as successful as we can make it, and that cannot be done without a seamless team effort. We need to be able to work with both the Recovery part of the cycle as well as the Response part of the cycle in order to better manage our efforts and for us to be truly prepared for the worst that can possible happen in any given situation.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https://assignbuster.com/hazard-vulnerability-analysis/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Hazard and vulnerability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zard-vulnerability-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Hazard and vulnerability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and vulnerability analysis</dc:title>
  <dc:subject>Others;</dc:subject>
  <dc:creator>AssignBuster</dc:creator>
  <cp:keywords/>
  <dc:description>However, I am worried that you do not wish for the Migation Phase to overlap any other phase of the cycle, and I am positive that without sufficient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