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alan jackson story</w:t>
        </w:r>
      </w:hyperlink>
      <w:bookmarkEnd w:id="0"/>
    </w:p>
    <w:p>
      <w:r>
        <w:br w:type="page"/>
      </w:r>
    </w:p>
    <w:p>
      <w:pPr>
        <w:pStyle w:val="TextBody"/>
        <w:bidi w:val="0"/>
        <w:jc w:val="start"/>
        <w:rPr/>
      </w:pPr>
      <w:r>
        <w:rPr/>
        <w:t xml:space="preserve">Livin’ on Country is the complete story of Alan Jackson’s journey from small-town Georgia to big time success. Alan represents the simple truths and homespun values that are the heart of country music. With songs that are personal yet universal, his music speaks to fans around the world. Alan has sold millions of albums, records and more than a dozen #1 hits, won numerous Academy of Country Music Awards, and been named Entertainer of the Year by the Country Music Association. </w:t>
      </w:r>
    </w:p>
    <w:p>
      <w:pPr>
        <w:pStyle w:val="TextBody"/>
        <w:bidi w:val="0"/>
        <w:spacing w:before="0" w:after="283"/>
        <w:jc w:val="start"/>
        <w:rPr/>
      </w:pPr>
      <w:r>
        <w:rPr/>
        <w:t xml:space="preserve">There’s no denying that Alan Jackson is one of country music’s greatest heroes. Country-Western music is the back bone of American life, how ou can go from some one who has very little, to on top of the world. Alan Eugene Jackson was born October 17, 1958 in Newnan, Georgia. came from a family seven, his father Eugene, mother Ruth and four sisters: Diana, twins Cathy and Carol, and Connie. Meet his wife one Sunday afternoon after church at the local Dairy Queen in 1976, this was the teen hangout. </w:t>
      </w:r>
    </w:p>
    <w:p>
      <w:pPr>
        <w:pStyle w:val="TextBody"/>
        <w:bidi w:val="0"/>
        <w:spacing w:before="0" w:after="283"/>
        <w:jc w:val="start"/>
        <w:rPr/>
      </w:pPr>
      <w:r>
        <w:rPr/>
        <w:t xml:space="preserve">Alan and Denise married on December 15, 1979. They moved to Nashville in August 1985, now they live in Brentwood, Tennessee. They have three daughters, their first daughter Mattie Denise on June 19, 1990, Alexandria “ Ali” Jane as born on August 23, 1993, and Dani Grace was born on August 28, 1997. The author gives a lot of facts about Alan’s accomplishments in life and country music, but I don’t believe he knew Alan personally. A lot of the facts are quotes from some of the interviews that Alan has given over the years. </w:t>
      </w:r>
    </w:p>
    <w:p>
      <w:pPr>
        <w:pStyle w:val="TextBody"/>
        <w:bidi w:val="0"/>
        <w:spacing w:before="0" w:after="283"/>
        <w:jc w:val="start"/>
        <w:rPr/>
      </w:pPr>
      <w:r>
        <w:rPr/>
        <w:t xml:space="preserve">With enough researcher you wouldn’t have to know your subject very well. The book just didn’t make me feel like he knew Alan. Alan, I believe is one of the most inspirational singer/ song writers that country music has today. He does write almost all of his own material, not many can do this. He’s songs reflect on his own ast and with the way that he see American life today. Some of the people that inspire him the most in country music are, the late great Hank Williams, and George Jones these two people are legends in country music. </w:t>
      </w:r>
    </w:p>
    <w:p>
      <w:pPr>
        <w:pStyle w:val="TextBody"/>
        <w:bidi w:val="0"/>
        <w:spacing w:before="0" w:after="283"/>
        <w:jc w:val="start"/>
        <w:rPr/>
      </w:pPr>
      <w:r>
        <w:rPr/>
        <w:t xml:space="preserve">Real country is what they are about, how they see things in the real world. Life is no bed of roses, it’s how you live your life that makes you what you are today. With Alan Jackson singing and writing about the real world, the ups and downs in his experiences and things that he has seen makes me think back to the past. It feels good to sometimes sit back and reminisce. He is truly an inspiration to the way I see the American way.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https://assignbuster.com/the-alan-jackson-story/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alan jackson story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lan-jackson-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alan jackson story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alan jackson story</dc:title>
  <dc:subject>Others;</dc:subject>
  <dc:creator>AssignBuster</dc:creator>
  <cp:keywords/>
  <dc:description>The author gives a lot of facts about Alan's accomplishments in life and country music, but I do not believe he knew Alan personally.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