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life that when disappointment knocks the door</w:t>
        </w:r>
      </w:hyperlink>
      <w:bookmarkEnd w:id="0"/>
    </w:p>
    <w:p>
      <w:r>
        <w:br w:type="page"/>
      </w:r>
    </w:p>
    <w:p>
      <w:pPr>
        <w:pStyle w:val="TextBody"/>
        <w:bidi w:val="0"/>
        <w:jc w:val="start"/>
        <w:rPr/>
      </w:pPr>
      <w:r>
        <w:rPr/>
        <w:t xml:space="preserve">The day the poetess started living her life free from expectations and desires was the day she conquered the whole world and mastered her feelings. </w:t>
      </w:r>
    </w:p>
    <w:p>
      <w:pPr>
        <w:pStyle w:val="TextBody"/>
        <w:bidi w:val="0"/>
        <w:spacing w:before="0" w:after="283"/>
        <w:jc w:val="start"/>
        <w:rPr/>
      </w:pPr>
      <w:r>
        <w:rPr/>
        <w:t xml:space="preserve">She is now on top of the world and wants her readers to enjoy the same euphoric feeling that she is always surrounded with. The poetess is of the opinion that once you understand this little fact in life, you will gain the feeling of being the happiest person alive on earth. When Alice says, “ Tame wild disappointment” she means that one should remain so satisfied in his or her life that when disappointment knocks the door you have no feelings for it. When you are not disappointed with the dissatisfaction, and give no power to these feeling, you surely become the master of your own fate and destiny. The poetess says “ Discover the reason why so tiny human midget exists at all so scared unwise but expect nothing. Live frugally but expect nothing. </w:t>
      </w:r>
    </w:p>
    <w:p>
      <w:pPr>
        <w:pStyle w:val="TextBody"/>
        <w:bidi w:val="0"/>
        <w:spacing w:before="0" w:after="283"/>
        <w:jc w:val="start"/>
        <w:rPr/>
      </w:pPr>
      <w:r>
        <w:rPr/>
        <w:t xml:space="preserve">Live frugally, On surprise” she means that once you start living life, as she says , you will become aware of the fact that why our tiny mind is scared of little things in life and once we eliminate this fear from our life we live the best possible life for which God has sent us on Earth. What is the use of a life which only results in an individual being scared all the time? A free and happy life as said by the poetess Alice is only possible if we get rid of expectations.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https://assignbuster.com/the-life-that-when-disappointment-knocks-the-door/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life that when disappointment knocks...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ife-that-when-disappointment-knocks-the-do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life that when disappointment knocks the door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that when disappointment knocks the door</dc:title>
  <dc:subject>Others;</dc:subject>
  <dc:creator>AssignBuster</dc:creator>
  <cp:keywords/>
  <dc:description>The poetess is of the opinion that once you understand this little fact in life, you will gain the feeling of being the happiest person alive on earth...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