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"https://assignbuster.com/projects-in-production-systems/"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Projects in production systems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The projects in production systems can be categorized as low-tech, medium-tech, high-tech and super high-tech. Low-tech and medium-tech </w:t>
        <w:br/>
        <w:br/>
        <w:t xml:space="preserve">projects can be managed with a definite manner and with a low degree of flexibility. </w:t>
        <w:br/>
        <w:br/>
        <w:t xml:space="preserve">High-tech and super high-tech projects require special attention still they have greater </w:t>
        <w:br/>
        <w:br/>
        <w:t xml:space="preserve">risk and possibility of failure. </w:t>
        <w:br/>
        <w:br/>
        <w:t xml:space="preserve">As per the categorization of the projects, the risk of errors and failures go on </w:t>
        <w:br/>
        <w:br/>
        <w:t xml:space="preserve">increasing as we move from a low-tech to medium-tech, medium-tech to high-tech and </w:t>
        <w:br/>
        <w:br/>
        <w:t xml:space="preserve">from high-tech to super high-tech. This means that management of super high-tech </w:t>
        <w:br/>
        <w:br/>
        <w:t xml:space="preserve">projects is very much prone to errors and failures. This is mainly because of the new </w:t>
        <w:br/>
        <w:br/>
        <w:t xml:space="preserve">technology involved in such projects </w:t>
        <w:br/>
        <w:br/>
        <w:t xml:space="preserve">There are several mechanisms or tools for planning, organizing and managing </w:t>
        <w:br/>
        <w:br/>
        <w:t xml:space="preserve">different kinds of projects. The projects mainly differ on the technology front and the </w:t>
        <w:br/>
        <w:br/>
        <w:t xml:space="preserve">varying requirements from the customer. The greater degree of innovation in a high </w:t>
        <w:br/>
        <w:br/>
        <w:t xml:space="preserve">technology project increases the complexity.. </w:t>
        <w:br/>
        <w:br/>
        <w:t xml:space="preserve">The production processes in Complex Products &amp; System (CoPS) require </w:t>
        <w:br/>
        <w:br/>
        <w:t xml:space="preserve">innovations and advanced tools for project management. It is not possible to make perfect </w:t>
        <w:br/>
        <w:br/>
        <w:t xml:space="preserve">innovations because the required parameters of the product go on changing. This kind of </w:t>
        <w:br/>
        <w:br/>
        <w:t xml:space="preserve">situations lead to multiple modifications in the designs and production, creating </w:t>
        <w:br/>
        <w:br/>
        <w:t xml:space="preserve">difficulties in project management. The unawareness about the new technology makes the </w:t>
        <w:br/>
        <w:br/>
        <w:t xml:space="preserve">project management more complicated. </w:t>
        <w:br/>
        <w:br/>
        <w:t xml:space="preserve">The low-tech project requires to manage a predefined set of specifications, known </w:t>
        <w:br/>
        <w:br/>
        <w:t xml:space="preserve">outputs and existing technologies. In contrast to this the CoPS project has no standard ______________________________________________________________________ </w:t>
        <w:br/>
        <w:br/>
        <w:t xml:space="preserve">The terms high-tech/Super high-tech and CoPS are used synonymously. </w:t>
        <w:br/>
        <w:t xml:space="preserve">specifications and outputs are varying due to uncertainty of technology. Decision making </w:t>
        <w:br/>
        <w:br/>
        <w:t xml:space="preserve">and communication play a vital role in CoPS project management. </w:t>
        <w:br/>
        <w:br/>
        <w:t xml:space="preserve">Managers working over the CoPS shall always keep in mind that the project is </w:t>
        <w:br/>
        <w:br/>
        <w:t xml:space="preserve">going to move ahead only with errors and problems. They should be conversant of detecting </w:t>
        <w:br/>
        <w:br/>
        <w:t xml:space="preserve">problems at various stages, make firm decisions and maintain continuous communication at </w:t>
        <w:br/>
        <w:br/>
        <w:t xml:space="preserve">different levels for progressing the project. In totality the CoPS projects have two types of risks. </w:t>
        <w:br/>
        <w:br/>
        <w:t xml:space="preserve">The one is to not to meet the planned objectives completely and the other one is the unsuccessful </w:t>
        <w:br/>
        <w:br/>
        <w:t xml:space="preserve">termination of the project. </w:t>
        <w:br/>
        <w:br/>
        <w:t xml:space="preserve">Key Factors: Critical factors/dimensions are the one's which decide the level of </w:t>
        <w:br/>
        <w:br/>
        <w:t xml:space="preserve">complexity of the product. The availability of alternative system configuration &amp; quantity </w:t>
        <w:br/>
        <w:br/>
        <w:t xml:space="preserve">involved creates difficulties in the management for the suppliers, integrators &amp; users to come to a </w:t>
        <w:br/>
        <w:br/>
        <w:t xml:space="preserve">common opinion and innovation. The design &amp; development based feedback loops of later stages </w:t>
        <w:br/>
        <w:br/>
        <w:t xml:space="preserve">to earlier stages of project reflect that a minor change in one stage may result into a larger change </w:t>
        <w:br/>
        <w:br/>
        <w:t xml:space="preserve">in other stage. In CoPS, user changes the requirement as they go on learning more about the </w:t>
        <w:br/>
        <w:br/>
        <w:t xml:space="preserve">product and systems, that's how user is directly associated in the management &amp; initiates to </w:t>
        <w:br/>
        <w:br/>
        <w:t xml:space="preserve">develop innovations. For large CopS the competency of project management is out of the scope </w:t>
        <w:br/>
        <w:br/>
        <w:t xml:space="preserve">of a single company. The degree of complexity in CoPS strongly advocates the coordination </w:t>
        <w:br/>
        <w:br/>
        <w:t xml:space="preserve">among different companies involved in the project. The management in CoPS has to coordinate </w:t>
        <w:br/>
        <w:br/>
        <w:t xml:space="preserve">the variations in objectives, management structures &amp; cultures of the companies working over </w:t>
        <w:br/>
        <w:br/>
        <w:t xml:space="preserve">the project. The project management shall identify the elements of project to be planned in such </w:t>
        <w:br/>
        <w:br/>
        <w:t xml:space="preserve">a way that it can remain in a change responding stage &amp; some elements can be rigid. Reduction </w:t>
        <w:br/>
        <w:br/>
        <w:t xml:space="preserve">in hierarchy &amp; bureaucracy can improve the project management of CoPS. Uncertainties can be </w:t>
        <w:br/>
        <w:br/>
        <w:t xml:space="preserve">dealt properly &amp; appropriate actions on feedback can certainly improve the project management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https://assignbuster.com/projects-in-production-systems/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Projects in production systems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Projects in production systems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 in production systems</dc:title>
  <dc:subject>Technology;</dc:subject>
  <dc:creator>AssignBuster</dc:creator>
  <cp:keywords/>
  <dc:description>Reduction in hierarchy ThisIsDescription bureaucracy can improve the project management of CoPS.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