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Michael erminger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ENGL1010-D22 </w:t>
        <w:br/>
        <w:t xml:space="preserve">4/14/04 </w:t>
        <w:br/>
        <w:t xml:space="preserve">With Liberty, No Justice, At All (parody of pledge) </w:t>
        <w:br/>
        <w:t xml:space="preserve">The Fight That Has Nothing to Do with Terrorism </w:t>
        <w:br/>
        <w:t xml:space="preserve">Control: Now:: Freedom: Past </w:t>
        <w:br/>
        <w:t xml:space="preserve">PATRIOT ACT: Now:: Bill of Rights: Past </w:t>
        <w:br/>
        <w:t xml:space="preserve">Before September 11, 2001, America had no invasions since the Pearl </w:t>
        <w:br/>
        <w:t xml:space="preserve">Harbor incident that forced Americans to join World War II. There was an </w:t>
        <w:br/>
        <w:t xml:space="preserve">impulsive reaction to Pearl Harbor by imprisoning all the Japanese- </w:t>
        <w:br/>
        <w:t xml:space="preserve">Americans. There was a comparable reaction after September 11 by </w:t>
        <w:br/>
        <w:t xml:space="preserve">imprisoning most of America's free rights. This backlash became a law and </w:t>
        <w:br/>
        <w:t xml:space="preserve">is an acronym called Uniting and Strengthening America by Providing </w:t>
        <w:br/>
        <w:t xml:space="preserve">Appropriate Tools Required to Intercept and Obstruct Terrorism Act, or USA </w:t>
        <w:br/>
        <w:t xml:space="preserve">PATRIOT Act. The USA PATRIOT Act is a three hundred forty-two-page document </w:t>
        <w:br/>
        <w:t xml:space="preserve">presented before the Senate in a one and a half hour hearing given by </w:t>
        <w:br/>
        <w:t xml:space="preserve">Attorney General Ashcroft. He took no questions and gave no opportunity for </w:t>
        <w:br/>
        <w:t xml:space="preserve">testimony from opponents. The USA PATRIOT Act was voted to be a law in a </w:t>
        <w:br/>
        <w:t xml:space="preserve">record breaking forty-five days because America wanted to know that the </w:t>
        <w:br/>
        <w:t xml:space="preserve">government would do something to protect the citizens. Most representatives </w:t>
        <w:br/>
        <w:t xml:space="preserve">will now agree that it was an unread proposal. The USA PATRIOT Act is a </w:t>
        <w:br/>
        <w:t xml:space="preserve">violation of everything America stands for, and it needs to be exceedingly </w:t>
        <w:br/>
        <w:t xml:space="preserve">modified.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USA PATRIOT Act infringes the Bill of Rights. The USA PATRIOT Act </w:t>
        <w:br/>
        <w:t xml:space="preserve">states that the government can monitor all roving forms of communication.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means the bureaucracy can wiretap the phones of the terrorists, their </w:t>
        <w:br/>
        <w:t xml:space="preserve">friends, and their businesses. Anyone's body or place of residence can be </w:t>
        <w:br/>
        <w:t xml:space="preserve">searched without a warrant. All financial matters, including credit reports </w:t>
        <w:br/>
        <w:t xml:space="preserve">and bank transactions, have to be reported by the financial institutions.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even goes as far to say that librarians have to tell what books were </w:t>
        <w:br/>
        <w:t xml:space="preserve">checked out without revealing it to the suspected criminal or suffer the </w:t>
        <w:br/>
        <w:t xml:space="preserve">penalty of imprisonment. If the subject were to be apprehended, it could be </w:t>
        <w:br/>
        <w:t xml:space="preserve">done without a reason or even a suspicion for arrest. While being held, the </w:t>
        <w:br/>
        <w:t xml:space="preserve">government can refuse the right to a lawyer and refuse the right to let the </w:t>
        <w:br/>
        <w:t xml:space="preserve">family know where one is. This is a direct contamination of our first, </w:t>
        <w:br/>
        <w:t xml:space="preserve">fourth, and sixth amendments of The Bill of Rights.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has defined checks and balances, and the USA </w:t>
        <w:br/>
        <w:t xml:space="preserve">PATRIOT Act disregards them. The government is split up into three agencies </w:t>
        <w:br/>
        <w:t xml:space="preserve">that are assigned to watch one another to avoid abuse of power. The USA </w:t>
        <w:br/>
        <w:t xml:space="preserve">Patriot Act allows the Executive branch of the government to take authority </w:t>
        <w:br/>
        <w:t xml:space="preserve">by searching a person's home without a warrant, which does not allow the </w:t>
        <w:br/>
        <w:t xml:space="preserve">Judicial branch to decide if it overthrows the Executive branch's </w:t>
        <w:br/>
        <w:t xml:space="preserve">authorized power. The Justice department has a secret court with a panel of </w:t>
        <w:br/>
        <w:t xml:space="preserve">judges to decide who is a terrorist and who is not. Kelley O'Meara, author </w:t>
        <w:br/>
        <w:t xml:space="preserve">of " Losing the War For Civil Liberties; Civil Libertarians Contend </w:t>
        <w:br/>
        <w:t xml:space="preserve">Politicians Have Pulled A Bait And Switch By Using The War On Terrorism To </w:t>
        <w:br/>
        <w:t xml:space="preserve">Implement Intrusive--And Unconstitutional--Security Measures," interviews </w:t>
        <w:br/>
        <w:t xml:space="preserve">several authoritative figures and discusses a police state. John Whitehead, </w:t>
        <w:br/>
        <w:t xml:space="preserve">founder of a civil rights institute, feels that we have set the groundwork </w:t>
        <w:br/>
        <w:t xml:space="preserve">for a police state with this bill that has been trying to be passed for </w:t>
        <w:br/>
        <w:t xml:space="preserve">years (O'Meara 4-5).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USA PATRIOT Act is so broad that it can be used for anyone.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Domestic terrorism is defined very broadly as 'any action that endangers </w:t>
        <w:br/>
        <w:t xml:space="preserve">human life that is a violation of any Federal or State law'" (Ramasastry </w:t>
        <w:br/>
        <w:t xml:space="preserve">2). It could be anything from speeding to someone making a bad phone call </w:t>
        <w:br/>
        <w:t xml:space="preserve">about a person, and that person is a " suspected terrorist." In " Show Me the </w:t>
        <w:br/>
        <w:t xml:space="preserve">Money: PATRIOT ACT Helps The Feds In Cases With No Tie To Terror", Michael </w:t>
        <w:br/>
        <w:t xml:space="preserve">Isikoff discusses a Las Vegas man accused of a crime. The man, a local </w:t>
        <w:br/>
        <w:t xml:space="preserve">casino owner, is suspected of bribing local officials to prevent a lap </w:t>
        <w:br/>
        <w:t xml:space="preserve">dance ordinance from occurring. The USA PATRIOT ACT allowed the FBI to </w:t>
        <w:br/>
        <w:t xml:space="preserve">submit the name to the Treasury Department to get all financial records; </w:t>
        <w:br/>
        <w:t xml:space="preserve">whereas before they would have to go from bank to bank with a warrant. This </w:t>
        <w:br/>
        <w:t xml:space="preserve">allowed them to look up records and indict a handful of people involved in </w:t>
        <w:br/>
        <w:t xml:space="preserve">it. Isikoff also explains that out of 6, 397 records pulled, only two-thirds </w:t>
        <w:br/>
        <w:t xml:space="preserve">were in money-laundering cases with no terror connection (Isikoff 36). Many </w:t>
        <w:br/>
        <w:t xml:space="preserve">government organizations can use the tools that were originally intended </w:t>
        <w:br/>
        <w:t xml:space="preserve">for terrorist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USA PATRIOT Act is a dilemma leading America toward a police </w:t>
        <w:br/>
        <w:t xml:space="preserve">state, and the law needs to be substantially modified. Whether one has a </w:t>
        <w:br/>
        <w:t xml:space="preserve">liberal or conservative view, the results will be against all wishes of </w:t>
        <w:br/>
        <w:t xml:space="preserve">this country if nothing changes. However, steps are being made in the </w:t>
        <w:br/>
        <w:t xml:space="preserve">correct direction. CNN had a news report titled " Federal Judge Rules Part </w:t>
        <w:br/>
        <w:t xml:space="preserve">of PATRIOT Act Unconstitutional" where the judge outlawed the right to ban </w:t>
        <w:br/>
        <w:t xml:space="preserve">expert advice and assistance. In " A Federalism Role Reversal," Matthew </w:t>
        <w:br/>
        <w:t xml:space="preserve">Segal discusses America fighting back. He states how Alaska, Hawaii, </w:t>
        <w:br/>
        <w:t xml:space="preserve">Vermont, and over one hundred forty-five communities are passing </w:t>
        <w:br/>
        <w:t xml:space="preserve">resolutions to refuse to help federal agents in ways that violate the </w:t>
        <w:br/>
        <w:t xml:space="preserve">rights guaranteed to the Americans. The main problem with the USA PATRIOT </w:t>
        <w:br/>
        <w:t xml:space="preserve">ACT is that it has little to do with fighting terrorism. The USA PATRIOT </w:t>
        <w:br/>
        <w:t xml:space="preserve">Act is a good concept that needs to be modified and narrowed down to </w:t>
        <w:br/>
        <w:t xml:space="preserve">protect the general public, not to endanger their freedom.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https://assignbuster.com/michael-erminger/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Michael erminger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ichael-erming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Michael erminger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erminger</dc:title>
  <dc:subject>Others;</dc:subject>
  <dc:creator>AssignBuster</dc:creator>
  <cp:keywords/>
  <dc:description>The USA PATRIOT Act was voted to be a law in a record breaking forty-five days because America wanted to know that the government would do something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