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"https://assignbuster.com/rigidity-of-complete-minimal-submanifolds-in-spheres/"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Rigidity of complete minimal submanifolds in spheres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Let ( x , u ( x ) ) be a minimal graph in ℝ </w:t>
      </w:r>
      <w:r>
        <w:rPr>
          <w:position w:val="8"/>
          <w:sz w:val="19"/>
        </w:rPr>
        <w:t xml:space="preserve">2 </w:t>
      </w:r>
      <w:r>
        <w:rPr/>
        <w:t xml:space="preserve">× ℝ, which means that </w:t>
      </w:r>
      <w:r>
        <w:rPr>
          <w:i/>
        </w:rPr>
        <w:t xml:space="preserve">u </w:t>
      </w:r>
      <w:r>
        <w:rPr/>
        <w:t xml:space="preserve">( </w:t>
      </w:r>
      <w:r>
        <w:rPr>
          <w:i/>
        </w:rPr>
        <w:t xml:space="preserve">x </w:t>
      </w:r>
      <w:r>
        <w:rPr/>
        <w:t xml:space="preserve">) solves the equation </w:t>
      </w:r>
    </w:p>
    <w:p>
      <w:pPr>
        <w:pStyle w:val="TextBody"/>
        <w:bidi w:val="0"/>
        <w:spacing w:before="0" w:after="283"/>
        <w:jc w:val="start"/>
        <w:rPr/>
      </w:pPr>
      <w:r>
        <w:rPr/>
        <w:t xml:space="preserve">div ( ∇ u 1 + | ∇ u | 2 ) = 0 . </w:t>
      </w:r>
    </w:p>
    <w:p>
      <w:pPr>
        <w:pStyle w:val="TextBody"/>
        <w:bidi w:val="0"/>
        <w:spacing w:before="0" w:after="283"/>
        <w:jc w:val="start"/>
        <w:rPr/>
      </w:pPr>
      <w:r>
        <w:rPr/>
        <w:t xml:space="preserve">The celebrated Bernstein theorem states that the complete minimal graphs in ℝ </w:t>
      </w:r>
      <w:r>
        <w:rPr>
          <w:position w:val="8"/>
          <w:sz w:val="19"/>
        </w:rPr>
        <w:t xml:space="preserve">3 </w:t>
      </w:r>
      <w:r>
        <w:rPr/>
        <w:t xml:space="preserve">are planes. The works of Fleming [ </w:t>
      </w:r>
      <w:hyperlink w:anchor="B9">
        <w:r>
          <w:rPr>
            <w:rStyle w:val="a8"/>
          </w:rPr>
          <w:t xml:space="preserve">9 </w:t>
        </w:r>
      </w:hyperlink>
      <w:r>
        <w:rPr/>
        <w:t xml:space="preserve">], Almgren [ </w:t>
      </w:r>
      <w:hyperlink w:anchor="B1">
        <w:r>
          <w:rPr>
            <w:rStyle w:val="a8"/>
          </w:rPr>
          <w:t xml:space="preserve">1 </w:t>
        </w:r>
      </w:hyperlink>
      <w:r>
        <w:rPr/>
        <w:t xml:space="preserve">], and Neto and Wang [ </w:t>
      </w:r>
      <w:hyperlink w:anchor="B16">
        <w:r>
          <w:rPr>
            <w:rStyle w:val="a8"/>
          </w:rPr>
          <w:t xml:space="preserve">16 </w:t>
        </w:r>
      </w:hyperlink>
      <w:r>
        <w:rPr/>
        <w:t xml:space="preserve">] tell us that the Bernstein theorem is valid for complete minimal graphs in ℝ </w:t>
      </w:r>
      <w:r>
        <w:rPr>
          <w:i/>
          <w:position w:val="8"/>
          <w:sz w:val="19"/>
        </w:rPr>
        <w:t xml:space="preserve">n </w:t>
      </w:r>
      <w:r>
        <w:rPr>
          <w:position w:val="8"/>
          <w:sz w:val="19"/>
        </w:rPr>
        <w:t xml:space="preserve">+1 </w:t>
      </w:r>
      <w:r>
        <w:rPr/>
        <w:t xml:space="preserve">provided that </w:t>
      </w:r>
      <w:r>
        <w:rPr>
          <w:i/>
        </w:rPr>
        <w:t xml:space="preserve">n </w:t>
      </w:r>
      <w:r>
        <w:rPr/>
        <w:t xml:space="preserve">≤ 7. Counterexamples to the theorem for </w:t>
      </w:r>
      <w:r>
        <w:rPr>
          <w:i/>
        </w:rPr>
        <w:t xml:space="preserve">n </w:t>
      </w:r>
      <w:r>
        <w:rPr/>
        <w:t xml:space="preserve">≥ 8 have been found by Bombieri et al.[ </w:t>
      </w:r>
      <w:hyperlink w:anchor="B2">
        <w:r>
          <w:rPr>
            <w:rStyle w:val="a8"/>
          </w:rPr>
          <w:t xml:space="preserve">2 </w:t>
        </w:r>
      </w:hyperlink>
      <w:r>
        <w:rPr/>
        <w:t xml:space="preserve">] and, later, by Lawson [ </w:t>
      </w:r>
      <w:hyperlink w:anchor="B13">
        <w:r>
          <w:rPr>
            <w:rStyle w:val="a8"/>
          </w:rPr>
          <w:t xml:space="preserve">13 </w:t>
        </w:r>
      </w:hyperlink>
      <w:r>
        <w:rPr/>
        <w:t xml:space="preserve">]. On the other hand, do Carmo and Peng [ </w:t>
      </w:r>
      <w:hyperlink w:anchor="B6">
        <w:r>
          <w:rPr>
            <w:rStyle w:val="a8"/>
          </w:rPr>
          <w:t xml:space="preserve">6 </w:t>
        </w:r>
      </w:hyperlink>
      <w:r>
        <w:rPr/>
        <w:t xml:space="preserve">] and Fischer-Colbrie and Schoen [ </w:t>
      </w:r>
      <w:hyperlink w:anchor="B10">
        <w:r>
          <w:rPr>
            <w:rStyle w:val="a8"/>
          </w:rPr>
          <w:t xml:space="preserve">10 </w:t>
        </w:r>
      </w:hyperlink>
      <w:r>
        <w:rPr/>
        <w:t xml:space="preserve">] proved independently that a completely stable minimal surface in ℝ </w:t>
      </w:r>
      <w:r>
        <w:rPr>
          <w:position w:val="8"/>
          <w:sz w:val="19"/>
        </w:rPr>
        <w:t xml:space="preserve">3 </w:t>
      </w:r>
      <w:r>
        <w:rPr/>
        <w:t xml:space="preserve">must be a plane, a result that generalizes the Bernstein theorem. For the high-dimensional case, it is an open question whether the completely oriented stable minimal hypersurfaces in ℝ </w:t>
      </w:r>
      <w:r>
        <w:rPr>
          <w:i/>
          <w:position w:val="8"/>
          <w:sz w:val="19"/>
        </w:rPr>
        <w:t xml:space="preserve">n </w:t>
      </w:r>
      <w:r>
        <w:rPr>
          <w:position w:val="8"/>
          <w:sz w:val="19"/>
        </w:rPr>
        <w:t xml:space="preserve">+1 </w:t>
      </w:r>
      <w:r>
        <w:rPr/>
        <w:t xml:space="preserve">(for 3 ≤ </w:t>
      </w:r>
      <w:r>
        <w:rPr>
          <w:i/>
        </w:rPr>
        <w:t xml:space="preserve">n </w:t>
      </w:r>
      <w:r>
        <w:rPr/>
        <w:t xml:space="preserve">≤ 7) are hyperplanes. However, it has been proved by do Carmo and Peng [ </w:t>
      </w:r>
      <w:hyperlink w:anchor="B6">
        <w:r>
          <w:rPr>
            <w:rStyle w:val="a8"/>
          </w:rPr>
          <w:t xml:space="preserve">6 </w:t>
        </w:r>
      </w:hyperlink>
      <w:r>
        <w:rPr/>
        <w:t xml:space="preserve">] that a complete stable minimal hypersurface </w:t>
      </w:r>
      <w:r>
        <w:rPr>
          <w:i/>
        </w:rPr>
        <w:t xml:space="preserve">M </w:t>
      </w:r>
      <w:r>
        <w:rPr/>
        <w:t xml:space="preserve">in ℝ </w:t>
      </w:r>
      <w:r>
        <w:rPr>
          <w:i/>
          <w:position w:val="8"/>
          <w:sz w:val="19"/>
        </w:rPr>
        <w:t xml:space="preserve">n </w:t>
      </w:r>
      <w:r>
        <w:rPr>
          <w:position w:val="8"/>
          <w:sz w:val="19"/>
        </w:rPr>
        <w:t xml:space="preserve">+1 </w:t>
      </w:r>
      <w:r>
        <w:rPr/>
        <w:t xml:space="preserve">is a hyperplane if </w:t>
      </w:r>
    </w:p>
    <w:p>
      <w:pPr>
        <w:pStyle w:val="TextBody"/>
        <w:bidi w:val="0"/>
        <w:spacing w:before="0" w:after="283"/>
        <w:jc w:val="start"/>
        <w:rPr/>
      </w:pPr>
      <w:r>
        <w:rPr/>
        <w:t xml:space="preserve">lim R → ∞ ∫ B x 0 ( R ) | h | 2 d v R 2 q + 2 = 0 , q &lt; 2 n , </w:t>
      </w:r>
    </w:p>
    <w:p>
      <w:pPr>
        <w:pStyle w:val="TextBody"/>
        <w:bidi w:val="0"/>
        <w:spacing w:before="0" w:after="283"/>
        <w:jc w:val="start"/>
        <w:rPr/>
      </w:pPr>
      <w:r>
        <w:rPr/>
        <w:t xml:space="preserve">where </w:t>
      </w:r>
      <w:r>
        <w:rPr>
          <w:i/>
        </w:rPr>
        <w:t xml:space="preserve">B </w:t>
      </w:r>
      <w:r>
        <w:rPr>
          <w:i/>
          <w:position w:val="-2"/>
          <w:sz w:val="19"/>
        </w:rPr>
        <w:t xml:space="preserve">x </w:t>
      </w:r>
      <w:r>
        <w:rPr>
          <w:position w:val="-2"/>
          <w:sz w:val="19"/>
        </w:rPr>
        <w:t xml:space="preserve">0 </w:t>
      </w:r>
      <w:r>
        <w:rPr/>
        <w:t xml:space="preserve">( </w:t>
      </w:r>
      <w:r>
        <w:rPr>
          <w:i/>
        </w:rPr>
        <w:t xml:space="preserve">R </w:t>
      </w:r>
      <w:r>
        <w:rPr/>
        <w:t xml:space="preserve">) denotes the geodesic ball of radius </w:t>
      </w:r>
      <w:r>
        <w:rPr>
          <w:i/>
        </w:rPr>
        <w:t xml:space="preserve">R </w:t>
      </w:r>
      <w:r>
        <w:rPr/>
        <w:t xml:space="preserve">centered at </w:t>
      </w:r>
      <w:r>
        <w:rPr>
          <w:i/>
        </w:rPr>
        <w:t xml:space="preserve">x </w:t>
      </w:r>
      <w:r>
        <w:rPr>
          <w:position w:val="-2"/>
          <w:sz w:val="19"/>
        </w:rPr>
        <w:t xml:space="preserve">0 </w:t>
      </w:r>
      <w:r>
        <w:rPr/>
        <w:t xml:space="preserve">∈ </w:t>
      </w:r>
      <w:r>
        <w:rPr>
          <w:i/>
        </w:rPr>
        <w:t xml:space="preserve">M </w:t>
      </w:r>
      <w:r>
        <w:rPr/>
        <w:t xml:space="preserve">. Many interesting generalizations of the do Carmo-Peng theorem have been obtained (see, e. g., [ </w:t>
      </w:r>
      <w:hyperlink w:anchor="B7">
        <w:r>
          <w:rPr>
            <w:rStyle w:val="a8"/>
          </w:rPr>
          <w:t xml:space="preserve">7 </w:t>
        </w:r>
      </w:hyperlink>
      <w:r>
        <w:rPr/>
        <w:t xml:space="preserve">, </w:t>
      </w:r>
      <w:hyperlink w:anchor="B15">
        <w:r>
          <w:rPr>
            <w:rStyle w:val="a8"/>
          </w:rPr>
          <w:t xml:space="preserve">15 </w:t>
        </w:r>
      </w:hyperlink>
      <w:r>
        <w:rPr/>
        <w:t xml:space="preserve">, </w:t>
      </w:r>
      <w:hyperlink w:anchor="B16">
        <w:r>
          <w:rPr>
            <w:rStyle w:val="a8"/>
          </w:rPr>
          <w:t xml:space="preserve">16 </w:t>
        </w:r>
      </w:hyperlink>
      <w:r>
        <w:rPr/>
        <w:t xml:space="preserve">, </w:t>
      </w:r>
      <w:hyperlink w:anchor="B18">
        <w:r>
          <w:rPr>
            <w:rStyle w:val="a8"/>
          </w:rPr>
          <w:t xml:space="preserve">18 </w:t>
        </w:r>
      </w:hyperlink>
      <w:r>
        <w:rPr/>
        <w:t xml:space="preserve">]). By definition, the hyperbolic space ℍ </w:t>
      </w:r>
      <w:r>
        <w:rPr>
          <w:i/>
          <w:position w:val="8"/>
          <w:sz w:val="19"/>
        </w:rPr>
        <w:t xml:space="preserve">n </w:t>
      </w:r>
      <w:r>
        <w:rPr>
          <w:position w:val="8"/>
          <w:sz w:val="19"/>
        </w:rPr>
        <w:t xml:space="preserve">+ </w:t>
      </w:r>
      <w:r>
        <w:rPr>
          <w:i/>
          <w:position w:val="8"/>
          <w:sz w:val="19"/>
        </w:rPr>
        <w:t xml:space="preserve">p </w:t>
      </w:r>
      <w:r>
        <w:rPr/>
        <w:t xml:space="preserve">is a Riemannian manifold with sectional curvature −1 which is simply connected, complete, and ( </w:t>
      </w:r>
      <w:r>
        <w:rPr>
          <w:i/>
        </w:rPr>
        <w:t xml:space="preserve">n </w:t>
      </w:r>
      <w:r>
        <w:rPr/>
        <w:t xml:space="preserve">+ </w:t>
      </w:r>
      <w:r>
        <w:rPr>
          <w:i/>
        </w:rPr>
        <w:t xml:space="preserve">p </w:t>
      </w:r>
      <w:r>
        <w:rPr/>
        <w:t xml:space="preserve">)-dimensional. In hyperbolic space, some results similar to the do Carmo-Peng theorem have been derived. Xia and Wang [ </w:t>
      </w:r>
      <w:hyperlink w:anchor="B20">
        <w:r>
          <w:rPr>
            <w:rStyle w:val="a8"/>
          </w:rPr>
          <w:t xml:space="preserve">20 </w:t>
        </w:r>
      </w:hyperlink>
      <w:r>
        <w:rPr/>
        <w:t xml:space="preserve">] studied complete minimal submanifolds in a hyperbolic space and obtained the following result. </w:t>
      </w:r>
    </w:p>
    <w:p>
      <w:pPr>
        <w:pStyle w:val="TextBody"/>
        <w:bidi w:val="0"/>
        <w:spacing w:before="0" w:after="283"/>
        <w:jc w:val="start"/>
        <w:rPr/>
      </w:pPr>
      <w:r>
        <w:rPr/>
        <w:t xml:space="preserve">T </w:t>
      </w:r>
      <w:r>
        <w:rPr>
          <w:sz w:val="20"/>
        </w:rPr>
        <w:t xml:space="preserve">HEOREM </w:t>
      </w:r>
      <w:r>
        <w:rPr/>
        <w:t xml:space="preserve">1. 1. [ </w:t>
      </w:r>
      <w:hyperlink w:anchor="B20">
        <w:r>
          <w:rPr>
            <w:rStyle w:val="a8"/>
          </w:rPr>
          <w:t xml:space="preserve">20 </w:t>
        </w:r>
      </w:hyperlink>
      <w:r>
        <w:rPr/>
        <w:t xml:space="preserve">] </w:t>
      </w:r>
      <w:r>
        <w:rPr>
          <w:i/>
        </w:rPr>
        <w:t xml:space="preserve">For n </w:t>
      </w:r>
      <w:r>
        <w:rPr/>
        <w:t xml:space="preserve">≥ 5, </w:t>
      </w:r>
      <w:r>
        <w:rPr>
          <w:i/>
        </w:rPr>
        <w:t xml:space="preserve">let M be an n </w:t>
      </w:r>
      <w:r>
        <w:rPr/>
        <w:t xml:space="preserve">- </w:t>
      </w:r>
      <w:r>
        <w:rPr>
          <w:i/>
        </w:rPr>
        <w:t xml:space="preserve">dimensional complete immersed minimal submanifold in a hyperbolic space </w:t>
      </w:r>
      <w:r>
        <w:rPr/>
        <w:t xml:space="preserve">ℍ </w:t>
      </w:r>
      <w:r>
        <w:rPr>
          <w:i/>
          <w:position w:val="8"/>
          <w:sz w:val="19"/>
        </w:rPr>
        <w:t xml:space="preserve">n </w:t>
      </w:r>
      <w:r>
        <w:rPr>
          <w:position w:val="8"/>
          <w:sz w:val="19"/>
        </w:rPr>
        <w:t xml:space="preserve">+ </w:t>
      </w:r>
      <w:r>
        <w:rPr>
          <w:i/>
          <w:position w:val="8"/>
          <w:sz w:val="19"/>
        </w:rPr>
        <w:t xml:space="preserve">p </w:t>
      </w:r>
      <w:r>
        <w:rPr/>
        <w:t xml:space="preserve">, </w:t>
      </w:r>
      <w:r>
        <w:rPr>
          <w:i/>
        </w:rPr>
        <w:t xml:space="preserve">and let h be the second fundamental form of M </w:t>
      </w:r>
      <w:r>
        <w:rPr/>
        <w:t xml:space="preserve">. </w:t>
      </w:r>
      <w:r>
        <w:rPr>
          <w:i/>
        </w:rPr>
        <w:t xml:space="preserve">Assume that </w:t>
      </w:r>
    </w:p>
    <w:p>
      <w:pPr>
        <w:pStyle w:val="TextBody"/>
        <w:bidi w:val="0"/>
        <w:spacing w:before="0" w:after="283"/>
        <w:jc w:val="start"/>
        <w:rPr/>
      </w:pPr>
      <w:r>
        <w:rPr/>
        <w:t xml:space="preserve">lim R → ∞ sup ∫ B x 0 ( R ) | h | 2 d v R 2 = 0 . ( 1. 1 ) </w:t>
      </w:r>
    </w:p>
    <w:p>
      <w:pPr>
        <w:pStyle w:val="TextBody"/>
        <w:bidi w:val="0"/>
        <w:jc w:val="start"/>
        <w:rPr>
          <w:i/>
        </w:rPr>
      </w:pPr>
      <w:r>
        <w:rPr>
          <w:i/>
        </w:rPr>
        <w:t xml:space="preserve">If there exists a positive constant C depending only on n and p such that </w:t>
      </w:r>
    </w:p>
    <w:p>
      <w:pPr>
        <w:pStyle w:val="TextBody"/>
        <w:bidi w:val="0"/>
        <w:spacing w:before="0" w:after="283"/>
        <w:jc w:val="start"/>
        <w:rPr/>
      </w:pPr>
      <w:r>
        <w:rPr/>
        <w:t xml:space="preserve">∫ </w:t>
      </w:r>
      <w:r>
        <w:rPr/>
        <w:t xml:space="preserve">M | h | n d v &lt; C , </w:t>
      </w:r>
    </w:p>
    <w:p>
      <w:pPr>
        <w:pStyle w:val="TextBody"/>
        <w:bidi w:val="0"/>
        <w:spacing w:before="0" w:after="283"/>
        <w:jc w:val="start"/>
        <w:rPr/>
      </w:pPr>
      <w:r>
        <w:rPr>
          <w:i/>
        </w:rPr>
        <w:t xml:space="preserve">then M is totally geodesic </w:t>
      </w:r>
      <w:r>
        <w:rPr/>
        <w:t xml:space="preserve">. </w:t>
      </w:r>
    </w:p>
    <w:p>
      <w:pPr>
        <w:pStyle w:val="TextBody"/>
        <w:bidi w:val="0"/>
        <w:spacing w:before="0" w:after="283"/>
        <w:jc w:val="start"/>
        <w:rPr/>
      </w:pPr>
      <w:r>
        <w:rPr/>
        <w:t xml:space="preserve">Recently, de Oliveira and Xia [ </w:t>
      </w:r>
      <w:hyperlink w:anchor="B8">
        <w:r>
          <w:rPr>
            <w:rStyle w:val="a8"/>
          </w:rPr>
          <w:t xml:space="preserve">8 </w:t>
        </w:r>
      </w:hyperlink>
      <w:r>
        <w:rPr/>
        <w:t xml:space="preserve">] improved Theorem 1. 1 as follows. </w:t>
      </w:r>
    </w:p>
    <w:p>
      <w:pPr>
        <w:pStyle w:val="TextBody"/>
        <w:bidi w:val="0"/>
        <w:spacing w:before="0" w:after="283"/>
        <w:jc w:val="start"/>
        <w:rPr/>
      </w:pPr>
      <w:r>
        <w:rPr/>
        <w:t xml:space="preserve">T </w:t>
      </w:r>
      <w:r>
        <w:rPr>
          <w:sz w:val="20"/>
        </w:rPr>
        <w:t xml:space="preserve">HEOREM </w:t>
      </w:r>
      <w:r>
        <w:rPr/>
        <w:t xml:space="preserve">1. 2. [ </w:t>
      </w:r>
      <w:hyperlink w:anchor="B8">
        <w:r>
          <w:rPr>
            <w:rStyle w:val="a8"/>
          </w:rPr>
          <w:t xml:space="preserve">8 </w:t>
        </w:r>
      </w:hyperlink>
      <w:r>
        <w:rPr/>
        <w:t xml:space="preserve">] </w:t>
      </w:r>
      <w:r>
        <w:rPr>
          <w:i/>
        </w:rPr>
        <w:t xml:space="preserve">For n </w:t>
      </w:r>
      <w:r>
        <w:rPr/>
        <w:t xml:space="preserve">≥ 4, </w:t>
      </w:r>
      <w:r>
        <w:rPr>
          <w:i/>
        </w:rPr>
        <w:t xml:space="preserve">let M be an n </w:t>
      </w:r>
      <w:r>
        <w:rPr/>
        <w:t xml:space="preserve">- </w:t>
      </w:r>
      <w:r>
        <w:rPr>
          <w:i/>
        </w:rPr>
        <w:t xml:space="preserve">dimensional complete immersed minimal submanifold in a hyperbolic space </w:t>
      </w:r>
      <w:r>
        <w:rPr/>
        <w:t xml:space="preserve">ℍ </w:t>
      </w:r>
      <w:r>
        <w:rPr>
          <w:i/>
          <w:position w:val="8"/>
          <w:sz w:val="19"/>
        </w:rPr>
        <w:t xml:space="preserve">n </w:t>
      </w:r>
      <w:r>
        <w:rPr>
          <w:position w:val="8"/>
          <w:sz w:val="19"/>
        </w:rPr>
        <w:t xml:space="preserve">+ </w:t>
      </w:r>
      <w:r>
        <w:rPr>
          <w:i/>
          <w:position w:val="8"/>
          <w:sz w:val="19"/>
        </w:rPr>
        <w:t xml:space="preserve">p </w:t>
      </w:r>
      <w:r>
        <w:rPr>
          <w:i/>
        </w:rPr>
        <w:t xml:space="preserve">such that n </w:t>
      </w:r>
      <w:r>
        <w:rPr/>
        <w:t xml:space="preserve">and </w:t>
      </w:r>
      <w:r>
        <w:rPr>
          <w:i/>
        </w:rPr>
        <w:t xml:space="preserve">p satisfy </w:t>
      </w:r>
      <w:r>
        <w:rPr/>
        <w:t xml:space="preserve">( n 2 - 6 n + 1 ) + 8 p &gt; 0 . </w:t>
      </w:r>
      <w:r>
        <w:rPr>
          <w:i/>
        </w:rPr>
        <w:t xml:space="preserve">Assume that </w:t>
      </w:r>
    </w:p>
    <w:p>
      <w:pPr>
        <w:pStyle w:val="TextBody"/>
        <w:bidi w:val="0"/>
        <w:spacing w:before="0" w:after="283"/>
        <w:jc w:val="start"/>
        <w:rPr/>
      </w:pPr>
      <w:r>
        <w:rPr/>
        <w:t xml:space="preserve">lim R → ∞ sup ∫ B x 0 ( R ) | h | d d v R 2 = 0 , </w:t>
      </w:r>
    </w:p>
    <w:p>
      <w:pPr>
        <w:pStyle w:val="TextBody"/>
        <w:bidi w:val="0"/>
        <w:spacing w:before="0" w:after="283"/>
        <w:jc w:val="start"/>
        <w:rPr/>
      </w:pPr>
      <w:r>
        <w:rPr>
          <w:i/>
        </w:rPr>
        <w:t xml:space="preserve">where d is a constant with the following properties </w:t>
      </w:r>
      <w:r>
        <w:rPr/>
        <w:t xml:space="preserve">: </w:t>
      </w:r>
    </w:p>
    <w:p>
      <w:pPr>
        <w:pStyle w:val="TextBody"/>
        <w:bidi w:val="0"/>
        <w:spacing w:before="0" w:after="283"/>
        <w:jc w:val="start"/>
        <w:rPr/>
      </w:pPr>
      <w:r>
        <w:rPr/>
        <w:t xml:space="preserve">(1) </w:t>
      </w:r>
      <w:r>
        <w:rPr>
          <w:i/>
        </w:rPr>
        <w:t xml:space="preserve">if p </w:t>
      </w:r>
      <w:r>
        <w:rPr/>
        <w:t xml:space="preserve">= 1 </w:t>
      </w:r>
      <w:r>
        <w:rPr>
          <w:i/>
        </w:rPr>
        <w:t xml:space="preserve">and n </w:t>
      </w:r>
      <w:r>
        <w:rPr/>
        <w:t xml:space="preserve">≥ 4, </w:t>
      </w:r>
      <w:r>
        <w:rPr>
          <w:i/>
        </w:rPr>
        <w:t xml:space="preserve">then </w:t>
      </w:r>
    </w:p>
    <w:p>
      <w:pPr>
        <w:pStyle w:val="TextBody"/>
        <w:bidi w:val="0"/>
        <w:spacing w:before="0" w:after="283"/>
        <w:jc w:val="start"/>
        <w:rPr/>
      </w:pPr>
      <w:r>
        <w:rPr/>
        <w:t xml:space="preserve">d ∈ ( n - 1 n , ( n - 2 ) ( n - 1 ) n ) ; </w:t>
      </w:r>
    </w:p>
    <w:p>
      <w:pPr>
        <w:pStyle w:val="TextBody"/>
        <w:bidi w:val="0"/>
        <w:spacing w:before="0" w:after="283"/>
        <w:jc w:val="start"/>
        <w:rPr/>
      </w:pPr>
      <w:r>
        <w:rPr/>
        <w:t xml:space="preserve">(2) </w:t>
      </w:r>
      <w:r>
        <w:rPr>
          <w:i/>
        </w:rPr>
        <w:t xml:space="preserve">if p </w:t>
      </w:r>
      <w:r>
        <w:rPr/>
        <w:t xml:space="preserve">&gt; 1 </w:t>
      </w:r>
      <w:r>
        <w:rPr>
          <w:i/>
        </w:rPr>
        <w:t xml:space="preserve">and n </w:t>
      </w:r>
      <w:r>
        <w:rPr/>
        <w:t xml:space="preserve">&gt; 5, </w:t>
      </w:r>
      <w:r>
        <w:rPr>
          <w:i/>
        </w:rPr>
        <w:t xml:space="preserve">then </w:t>
      </w:r>
    </w:p>
    <w:p>
      <w:pPr>
        <w:pStyle w:val="TextBody"/>
        <w:bidi w:val="0"/>
        <w:spacing w:before="0" w:after="283"/>
        <w:jc w:val="start"/>
        <w:rPr/>
      </w:pPr>
      <w:r>
        <w:rPr/>
        <w:t xml:space="preserve">d ∈ ( n − 1 ) 2 2 n ( 1 − 1 − 4 ( n − 1 ) 2 ( n − 2 p ) , 1 + 1 − 4 ( n − 1 ) 2 ( n − 2 p ) ) . </w:t>
      </w:r>
    </w:p>
    <w:p>
      <w:pPr>
        <w:pStyle w:val="TextBody"/>
        <w:bidi w:val="0"/>
        <w:spacing w:before="0" w:after="283"/>
        <w:jc w:val="start"/>
        <w:rPr/>
      </w:pPr>
      <w:r>
        <w:rPr>
          <w:i/>
        </w:rPr>
        <w:t xml:space="preserve">Then there exists a positive constant C depending only on n </w:t>
      </w:r>
      <w:r>
        <w:rPr/>
        <w:t xml:space="preserve">, </w:t>
      </w:r>
      <w:r>
        <w:rPr>
          <w:i/>
        </w:rPr>
        <w:t xml:space="preserve">p </w:t>
      </w:r>
      <w:r>
        <w:rPr/>
        <w:t xml:space="preserve">, </w:t>
      </w:r>
      <w:r>
        <w:rPr>
          <w:i/>
        </w:rPr>
        <w:t xml:space="preserve">and d such that M is totally geodesic if </w:t>
      </w:r>
    </w:p>
    <w:p>
      <w:pPr>
        <w:pStyle w:val="TextBody"/>
        <w:bidi w:val="0"/>
        <w:spacing w:before="0" w:after="283"/>
        <w:jc w:val="start"/>
        <w:rPr/>
      </w:pPr>
      <w:r>
        <w:rPr/>
        <w:t xml:space="preserve">∫ </w:t>
      </w:r>
      <w:r>
        <w:rPr/>
        <w:t xml:space="preserve">M | h | n d v &lt; C . </w:t>
      </w:r>
    </w:p>
    <w:p>
      <w:pPr>
        <w:pStyle w:val="TextBody"/>
        <w:bidi w:val="0"/>
        <w:spacing w:before="0" w:after="283"/>
        <w:jc w:val="start"/>
        <w:rPr/>
      </w:pPr>
      <w:r>
        <w:rPr/>
        <w:t xml:space="preserve">The unit sphere ???? </w:t>
      </w:r>
      <w:r>
        <w:rPr>
          <w:i/>
          <w:position w:val="8"/>
          <w:sz w:val="19"/>
        </w:rPr>
        <w:t xml:space="preserve">n </w:t>
      </w:r>
      <w:r>
        <w:rPr>
          <w:position w:val="8"/>
          <w:sz w:val="19"/>
        </w:rPr>
        <w:t xml:space="preserve">+ </w:t>
      </w:r>
      <w:r>
        <w:rPr>
          <w:i/>
          <w:position w:val="8"/>
          <w:sz w:val="19"/>
        </w:rPr>
        <w:t xml:space="preserve">p </w:t>
      </w:r>
      <w:r>
        <w:rPr/>
        <w:t xml:space="preserve">is a Riemannian manifold with sectional curvature 1 which is simply connected, complete, and ( </w:t>
      </w:r>
      <w:r>
        <w:rPr>
          <w:i/>
        </w:rPr>
        <w:t xml:space="preserve">n </w:t>
      </w:r>
      <w:r>
        <w:rPr/>
        <w:t xml:space="preserve">+ </w:t>
      </w:r>
      <w:r>
        <w:rPr>
          <w:i/>
        </w:rPr>
        <w:t xml:space="preserve">p </w:t>
      </w:r>
      <w:r>
        <w:rPr/>
        <w:t xml:space="preserve">)-dimensional. Many results are available on the classification of compact minimal submanifolds in the unit sphere. Simons [ </w:t>
      </w:r>
      <w:hyperlink w:anchor="B17">
        <w:r>
          <w:rPr>
            <w:rStyle w:val="a8"/>
          </w:rPr>
          <w:t xml:space="preserve">17 </w:t>
        </w:r>
      </w:hyperlink>
      <w:r>
        <w:rPr/>
        <w:t xml:space="preserve">] calculated the Laplacian of | </w:t>
      </w:r>
      <w:r>
        <w:rPr>
          <w:i/>
        </w:rPr>
        <w:t xml:space="preserve">h </w:t>
      </w:r>
      <w:r>
        <w:rPr/>
        <w:t xml:space="preserve">| </w:t>
      </w:r>
      <w:r>
        <w:rPr>
          <w:position w:val="8"/>
          <w:sz w:val="19"/>
        </w:rPr>
        <w:t xml:space="preserve">2 </w:t>
      </w:r>
      <w:r>
        <w:rPr/>
        <w:t xml:space="preserve">of minimal submanifolds in a space form. As a consequence of Simons' formula, if </w:t>
      </w:r>
      <w:r>
        <w:rPr>
          <w:i/>
        </w:rPr>
        <w:t xml:space="preserve">M </w:t>
      </w:r>
      <w:r>
        <w:rPr/>
        <w:t xml:space="preserve">is a compact minimal submanifold in ???? </w:t>
      </w:r>
      <w:r>
        <w:rPr>
          <w:i/>
          <w:position w:val="8"/>
          <w:sz w:val="19"/>
        </w:rPr>
        <w:t xml:space="preserve">n </w:t>
      </w:r>
      <w:r>
        <w:rPr>
          <w:position w:val="8"/>
          <w:sz w:val="19"/>
        </w:rPr>
        <w:t xml:space="preserve">+ </w:t>
      </w:r>
      <w:r>
        <w:rPr>
          <w:i/>
          <w:position w:val="8"/>
          <w:sz w:val="19"/>
        </w:rPr>
        <w:t xml:space="preserve">p </w:t>
      </w:r>
      <w:r>
        <w:rPr/>
        <w:t xml:space="preserve">and | h | 2 ≤ n p 2 p - 1 , then either </w:t>
      </w:r>
      <w:r>
        <w:rPr>
          <w:i/>
        </w:rPr>
        <w:t xml:space="preserve">M </w:t>
      </w:r>
      <w:r>
        <w:rPr/>
        <w:t xml:space="preserve">is totally geodesic or | h | 2 = n p 2 p - 1 . In the latter case, Chern et al.[ </w:t>
      </w:r>
      <w:hyperlink w:anchor="B3">
        <w:r>
          <w:rPr>
            <w:rStyle w:val="a8"/>
          </w:rPr>
          <w:t xml:space="preserve">3 </w:t>
        </w:r>
      </w:hyperlink>
      <w:r>
        <w:rPr/>
        <w:t xml:space="preserve">] further proved that </w:t>
      </w:r>
      <w:r>
        <w:rPr>
          <w:i/>
        </w:rPr>
        <w:t xml:space="preserve">M </w:t>
      </w:r>
      <w:r>
        <w:rPr/>
        <w:t xml:space="preserve">is either a Clifford hypersurface or a Veronese surface in ???? </w:t>
      </w:r>
      <w:r>
        <w:rPr>
          <w:position w:val="8"/>
          <w:sz w:val="19"/>
        </w:rPr>
        <w:t xml:space="preserve">4 </w:t>
      </w:r>
      <w:r>
        <w:rPr/>
        <w:t xml:space="preserve">. Li and Li [ </w:t>
      </w:r>
      <w:hyperlink w:anchor="B14">
        <w:r>
          <w:rPr>
            <w:rStyle w:val="a8"/>
          </w:rPr>
          <w:t xml:space="preserve">14 </w:t>
        </w:r>
      </w:hyperlink>
      <w:r>
        <w:rPr/>
        <w:t xml:space="preserve">] and Chen and Xu [ </w:t>
      </w:r>
      <w:hyperlink w:anchor="B4">
        <w:r>
          <w:rPr>
            <w:rStyle w:val="a8"/>
          </w:rPr>
          <w:t xml:space="preserve">4 </w:t>
        </w:r>
      </w:hyperlink>
      <w:r>
        <w:rPr/>
        <w:t xml:space="preserve">] proved independently that </w:t>
      </w:r>
      <w:r>
        <w:rPr>
          <w:i/>
        </w:rPr>
        <w:t xml:space="preserve">M </w:t>
      </w:r>
      <w:r>
        <w:rPr/>
        <w:t xml:space="preserve">is either a totally geodesic submanifold or a Veronese surface in ???? </w:t>
      </w:r>
      <w:r>
        <w:rPr>
          <w:position w:val="8"/>
          <w:sz w:val="19"/>
        </w:rPr>
        <w:t xml:space="preserve">4 </w:t>
      </w:r>
      <w:r>
        <w:rPr/>
        <w:t xml:space="preserve">if | h | 2 ≤ 2 3 n everywhere on </w:t>
      </w:r>
      <w:r>
        <w:rPr>
          <w:i/>
        </w:rPr>
        <w:t xml:space="preserve">M </w:t>
      </w:r>
      <w:r>
        <w:rPr/>
        <w:t xml:space="preserve">. This result improves the pinching constant in Simons' formula. Deshmukh [ </w:t>
      </w:r>
      <w:hyperlink w:anchor="B5">
        <w:r>
          <w:rPr>
            <w:rStyle w:val="a8"/>
          </w:rPr>
          <w:t xml:space="preserve">5 </w:t>
        </w:r>
      </w:hyperlink>
      <w:r>
        <w:rPr/>
        <w:t xml:space="preserve">] studied </w:t>
      </w:r>
      <w:r>
        <w:rPr>
          <w:i/>
        </w:rPr>
        <w:t xml:space="preserve">n </w:t>
      </w:r>
      <w:r>
        <w:rPr/>
        <w:t xml:space="preserve">-dimensional compact minimal submanifolds in ???? </w:t>
      </w:r>
      <w:r>
        <w:rPr>
          <w:i/>
          <w:position w:val="8"/>
          <w:sz w:val="19"/>
        </w:rPr>
        <w:t xml:space="preserve">n </w:t>
      </w:r>
      <w:r>
        <w:rPr>
          <w:position w:val="8"/>
          <w:sz w:val="19"/>
        </w:rPr>
        <w:t xml:space="preserve">+ </w:t>
      </w:r>
      <w:r>
        <w:rPr>
          <w:i/>
          <w:position w:val="8"/>
          <w:sz w:val="19"/>
        </w:rPr>
        <w:t xml:space="preserve">p </w:t>
      </w:r>
      <w:r>
        <w:rPr/>
        <w:t xml:space="preserve">with scalar curvature </w:t>
      </w:r>
      <w:r>
        <w:rPr>
          <w:i/>
        </w:rPr>
        <w:t xml:space="preserve">S </w:t>
      </w:r>
      <w:r>
        <w:rPr/>
        <w:t xml:space="preserve">satisfying the pinching condition </w:t>
      </w:r>
      <w:r>
        <w:rPr>
          <w:i/>
        </w:rPr>
        <w:t xml:space="preserve">S </w:t>
      </w:r>
      <w:r>
        <w:rPr/>
        <w:t xml:space="preserve">&gt; </w:t>
      </w:r>
      <w:r>
        <w:rPr>
          <w:i/>
        </w:rPr>
        <w:t xml:space="preserve">n </w:t>
      </w:r>
      <w:r>
        <w:rPr/>
        <w:t xml:space="preserve">( </w:t>
      </w:r>
      <w:r>
        <w:rPr>
          <w:i/>
        </w:rPr>
        <w:t xml:space="preserve">n </w:t>
      </w:r>
      <w:r>
        <w:rPr/>
        <w:t xml:space="preserve">− 2) and proved that for </w:t>
      </w:r>
      <w:r>
        <w:rPr>
          <w:i/>
        </w:rPr>
        <w:t xml:space="preserve">p </w:t>
      </w:r>
      <w:r>
        <w:rPr/>
        <w:t xml:space="preserve">≤ 2 these submanifolds are totally geodesic. </w:t>
      </w:r>
    </w:p>
    <w:p>
      <w:pPr>
        <w:pStyle w:val="TextBody"/>
        <w:bidi w:val="0"/>
        <w:spacing w:before="0" w:after="283"/>
        <w:jc w:val="start"/>
        <w:rPr/>
      </w:pPr>
      <w:r>
        <w:rPr/>
        <w:t xml:space="preserve">The above results are rigidity theorems valid in the unit sphere, which characterize the behavior of minimal submanifolds. In this paper, we use the methods of minimal submanifolds in Euclidean space and hyperbolic space to investigate the rigidity of complete minimal submanifolds in spherical space. The main theorems are as follows. </w:t>
      </w:r>
    </w:p>
    <w:p>
      <w:pPr>
        <w:pStyle w:val="TextBody"/>
        <w:bidi w:val="0"/>
        <w:spacing w:before="0" w:after="283"/>
        <w:jc w:val="start"/>
        <w:rPr/>
      </w:pPr>
      <w:r>
        <w:rPr/>
        <w:t xml:space="preserve">T </w:t>
      </w:r>
      <w:r>
        <w:rPr>
          <w:sz w:val="20"/>
        </w:rPr>
        <w:t xml:space="preserve">HEOREM </w:t>
      </w:r>
      <w:r>
        <w:rPr/>
        <w:t xml:space="preserve">1. 3. </w:t>
      </w:r>
      <w:r>
        <w:rPr>
          <w:i/>
        </w:rPr>
        <w:t xml:space="preserve">For n </w:t>
      </w:r>
      <w:r>
        <w:rPr/>
        <w:t xml:space="preserve">≥ 3, </w:t>
      </w:r>
      <w:r>
        <w:rPr>
          <w:i/>
        </w:rPr>
        <w:t xml:space="preserve">let M be an n </w:t>
      </w:r>
      <w:r>
        <w:rPr/>
        <w:t xml:space="preserve">- </w:t>
      </w:r>
      <w:r>
        <w:rPr>
          <w:i/>
        </w:rPr>
        <w:t xml:space="preserve">dimensional complete minimal submanifold in the unit sphere </w:t>
      </w:r>
      <w:r>
        <w:rPr/>
        <w:t xml:space="preserve">???? </w:t>
      </w:r>
      <w:r>
        <w:rPr>
          <w:i/>
          <w:position w:val="8"/>
          <w:sz w:val="19"/>
        </w:rPr>
        <w:t xml:space="preserve">n </w:t>
      </w:r>
      <w:r>
        <w:rPr>
          <w:position w:val="8"/>
          <w:sz w:val="19"/>
        </w:rPr>
        <w:t xml:space="preserve">+ </w:t>
      </w:r>
      <w:r>
        <w:rPr>
          <w:i/>
          <w:position w:val="8"/>
          <w:sz w:val="19"/>
        </w:rPr>
        <w:t xml:space="preserve">p </w:t>
      </w:r>
      <w:r>
        <w:rPr/>
        <w:t xml:space="preserve">. </w:t>
      </w:r>
      <w:r>
        <w:rPr>
          <w:i/>
        </w:rPr>
        <w:t xml:space="preserve">We further assume that (1. 1) holds. If </w:t>
      </w:r>
    </w:p>
    <w:p>
      <w:pPr>
        <w:pStyle w:val="TextBody"/>
        <w:bidi w:val="0"/>
        <w:spacing w:before="0" w:after="283"/>
        <w:jc w:val="start"/>
        <w:rPr/>
      </w:pPr>
      <w:r>
        <w:rPr/>
        <w:t xml:space="preserve">∫ </w:t>
      </w:r>
      <w:r>
        <w:rPr/>
        <w:t xml:space="preserve">M | h | n d v &lt; C n ( n , p ) </w:t>
      </w:r>
    </w:p>
    <w:p>
      <w:pPr>
        <w:pStyle w:val="TextBody"/>
        <w:bidi w:val="0"/>
        <w:spacing w:before="0" w:after="283"/>
        <w:jc w:val="start"/>
        <w:rPr/>
      </w:pPr>
      <w:r>
        <w:rPr>
          <w:i/>
        </w:rPr>
        <w:t xml:space="preserve">with </w:t>
      </w:r>
      <w:r>
        <w:rPr/>
        <w:t xml:space="preserve">C ( n , p ) = ( c ( n ) ) - 1 ( n 2 + 7 ) - 1 2 ( 2 b ( p ) ) - 1 + ( n p b ( p ) ) - 1 , </w:t>
      </w:r>
      <w:r>
        <w:rPr>
          <w:i/>
        </w:rPr>
        <w:t xml:space="preserve">where </w:t>
      </w:r>
      <w:r>
        <w:rPr/>
        <w:t xml:space="preserve">c ( n ) = 2 n ( 1 + n ) 1 + 1 n ( n - 1 ) - 1 ω n - 1 n , </w:t>
      </w:r>
      <w:r>
        <w:rPr>
          <w:i/>
        </w:rPr>
        <w:t xml:space="preserve">ω </w:t>
      </w:r>
      <w:r>
        <w:rPr>
          <w:i/>
          <w:position w:val="-2"/>
          <w:sz w:val="19"/>
        </w:rPr>
        <w:t xml:space="preserve">n </w:t>
      </w:r>
      <w:r>
        <w:rPr>
          <w:i/>
        </w:rPr>
        <w:t xml:space="preserve">is the volume of the unit ball in </w:t>
      </w:r>
      <w:r>
        <w:rPr/>
        <w:t xml:space="preserve">ℝ </w:t>
      </w:r>
      <w:r>
        <w:rPr>
          <w:i/>
          <w:position w:val="8"/>
          <w:sz w:val="19"/>
        </w:rPr>
        <w:t xml:space="preserve">n </w:t>
      </w:r>
      <w:r>
        <w:rPr/>
        <w:t xml:space="preserve">, </w:t>
      </w:r>
      <w:r>
        <w:rPr>
          <w:i/>
        </w:rPr>
        <w:t xml:space="preserve">b </w:t>
      </w:r>
      <w:r>
        <w:rPr/>
        <w:t xml:space="preserve">(1) = 1, </w:t>
      </w:r>
      <w:r>
        <w:rPr>
          <w:i/>
        </w:rPr>
        <w:t xml:space="preserve">and </w:t>
      </w:r>
      <w:r>
        <w:rPr/>
        <w:t xml:space="preserve">b ( p ) = 3 2 </w:t>
      </w:r>
      <w:r>
        <w:rPr>
          <w:i/>
        </w:rPr>
        <w:t xml:space="preserve">if p </w:t>
      </w:r>
      <w:r>
        <w:rPr/>
        <w:t xml:space="preserve">&gt; 1, </w:t>
      </w:r>
      <w:r>
        <w:rPr>
          <w:i/>
        </w:rPr>
        <w:t xml:space="preserve">then M is totally geodesic </w:t>
      </w:r>
      <w:r>
        <w:rPr/>
        <w:t xml:space="preserve">. </w:t>
      </w:r>
    </w:p>
    <w:p>
      <w:pPr>
        <w:pStyle w:val="TextBody"/>
        <w:bidi w:val="0"/>
        <w:spacing w:before="0" w:after="283"/>
        <w:jc w:val="start"/>
        <w:rPr/>
      </w:pPr>
      <w:r>
        <w:rPr/>
        <w:t xml:space="preserve">In [ </w:t>
      </w:r>
      <w:hyperlink w:anchor="B20">
        <w:r>
          <w:rPr>
            <w:rStyle w:val="a8"/>
          </w:rPr>
          <w:t xml:space="preserve">20 </w:t>
        </w:r>
      </w:hyperlink>
      <w:r>
        <w:rPr/>
        <w:t xml:space="preserve">], Xia and Wang believed that the condition (1. 1) is not necessary. It is therefore interesting to see whether we can remove condition (1. 1) from Theorem 1. 3. In this case, we get a positive answer. </w:t>
      </w:r>
    </w:p>
    <w:p>
      <w:pPr>
        <w:pStyle w:val="TextBody"/>
        <w:bidi w:val="0"/>
        <w:spacing w:before="0" w:after="283"/>
        <w:jc w:val="start"/>
        <w:rPr/>
      </w:pPr>
      <w:r>
        <w:rPr/>
        <w:t xml:space="preserve">T </w:t>
      </w:r>
      <w:r>
        <w:rPr>
          <w:sz w:val="20"/>
        </w:rPr>
        <w:t xml:space="preserve">HEOREM </w:t>
      </w:r>
      <w:r>
        <w:rPr/>
        <w:t xml:space="preserve">1. 4. </w:t>
      </w:r>
      <w:r>
        <w:rPr>
          <w:i/>
        </w:rPr>
        <w:t xml:space="preserve">For n </w:t>
      </w:r>
      <w:r>
        <w:rPr/>
        <w:t xml:space="preserve">≥ 3, </w:t>
      </w:r>
      <w:r>
        <w:rPr>
          <w:i/>
        </w:rPr>
        <w:t xml:space="preserve">let M be an n </w:t>
      </w:r>
      <w:r>
        <w:rPr/>
        <w:t xml:space="preserve">- </w:t>
      </w:r>
      <w:r>
        <w:rPr>
          <w:i/>
        </w:rPr>
        <w:t xml:space="preserve">dimensional complete minimal submanifold in the unit sphere </w:t>
      </w:r>
      <w:r>
        <w:rPr/>
        <w:t xml:space="preserve">???? </w:t>
      </w:r>
      <w:r>
        <w:rPr>
          <w:i/>
          <w:position w:val="8"/>
          <w:sz w:val="19"/>
        </w:rPr>
        <w:t xml:space="preserve">n </w:t>
      </w:r>
      <w:r>
        <w:rPr>
          <w:position w:val="8"/>
          <w:sz w:val="19"/>
        </w:rPr>
        <w:t xml:space="preserve">+ </w:t>
      </w:r>
      <w:r>
        <w:rPr>
          <w:i/>
          <w:position w:val="8"/>
          <w:sz w:val="19"/>
        </w:rPr>
        <w:t xml:space="preserve">p </w:t>
      </w:r>
      <w:r>
        <w:rPr/>
        <w:t xml:space="preserve">. </w:t>
      </w:r>
      <w:r>
        <w:rPr>
          <w:i/>
        </w:rPr>
        <w:t xml:space="preserve">If </w:t>
      </w:r>
    </w:p>
    <w:p>
      <w:pPr>
        <w:pStyle w:val="TextBody"/>
        <w:bidi w:val="0"/>
        <w:spacing w:before="0" w:after="283"/>
        <w:jc w:val="start"/>
        <w:rPr/>
      </w:pPr>
      <w:r>
        <w:rPr/>
        <w:t xml:space="preserve">∫ </w:t>
      </w:r>
      <w:r>
        <w:rPr/>
        <w:t xml:space="preserve">M | h | n d v &lt; C ~ n ( n , p ) </w:t>
      </w:r>
    </w:p>
    <w:p>
      <w:pPr>
        <w:pStyle w:val="TextBody"/>
        <w:bidi w:val="0"/>
        <w:spacing w:before="0" w:after="283"/>
        <w:jc w:val="start"/>
        <w:rPr/>
      </w:pPr>
      <w:r>
        <w:rPr>
          <w:i/>
        </w:rPr>
        <w:t xml:space="preserve">with </w:t>
      </w:r>
      <w:r>
        <w:rPr/>
        <w:t xml:space="preserve">C ~ ( n , p ) = ( n c ( n ) ) - 1 2 ( n - 1 ) ( n 2 + 7 ) b ( p ) + 4 n ( n 2 + 7 ) p b ( p ) , </w:t>
      </w:r>
      <w:r>
        <w:rPr>
          <w:i/>
        </w:rPr>
        <w:t xml:space="preserve">where </w:t>
      </w:r>
      <w:r>
        <w:rPr/>
        <w:t xml:space="preserve">c ( n ) = 2 n ( 1 + n ) 1 + 1 n ( n - 1 ) - 1 ω n - 1 n , </w:t>
      </w:r>
      <w:r>
        <w:rPr>
          <w:i/>
        </w:rPr>
        <w:t xml:space="preserve">ω </w:t>
      </w:r>
      <w:r>
        <w:rPr>
          <w:i/>
          <w:position w:val="-2"/>
          <w:sz w:val="19"/>
        </w:rPr>
        <w:t xml:space="preserve">n </w:t>
      </w:r>
      <w:r>
        <w:rPr>
          <w:i/>
        </w:rPr>
        <w:t xml:space="preserve">is the volume of the unit ball in </w:t>
      </w:r>
      <w:r>
        <w:rPr/>
        <w:t xml:space="preserve">ℝ </w:t>
      </w:r>
      <w:r>
        <w:rPr>
          <w:i/>
          <w:position w:val="8"/>
          <w:sz w:val="19"/>
        </w:rPr>
        <w:t xml:space="preserve">n </w:t>
      </w:r>
      <w:r>
        <w:rPr/>
        <w:t xml:space="preserve">, </w:t>
      </w:r>
      <w:r>
        <w:rPr>
          <w:i/>
        </w:rPr>
        <w:t xml:space="preserve">b </w:t>
      </w:r>
      <w:r>
        <w:rPr/>
        <w:t xml:space="preserve">(1) = 1, </w:t>
      </w:r>
      <w:r>
        <w:rPr>
          <w:i/>
        </w:rPr>
        <w:t xml:space="preserve">and </w:t>
      </w:r>
      <w:r>
        <w:rPr/>
        <w:t xml:space="preserve">b ( p ) = 3 2 </w:t>
      </w:r>
      <w:r>
        <w:rPr>
          <w:i/>
        </w:rPr>
        <w:t xml:space="preserve">if p </w:t>
      </w:r>
      <w:r>
        <w:rPr/>
        <w:t xml:space="preserve">&gt; 1, </w:t>
      </w:r>
      <w:r>
        <w:rPr>
          <w:i/>
        </w:rPr>
        <w:t xml:space="preserve">then M is totally geodesic </w:t>
      </w:r>
      <w:r>
        <w:rPr/>
        <w:t xml:space="preserve">. </w:t>
      </w:r>
    </w:p>
    <w:p>
      <w:pPr>
        <w:pStyle w:val="TextBody"/>
        <w:bidi w:val="0"/>
        <w:spacing w:before="0" w:after="283"/>
        <w:jc w:val="start"/>
        <w:rPr/>
      </w:pPr>
      <w:r>
        <w:rPr/>
        <w:t xml:space="preserve">Remark 1. 5. By using Simons' formula and the technique developed in do Carmo and Peng's paper, we obtain Theorem 1. 4. The constant C ~ ( n , p ) in Theorem 1. 4 is smaller than </w:t>
      </w:r>
      <w:r>
        <w:rPr>
          <w:i/>
        </w:rPr>
        <w:t xml:space="preserve">C </w:t>
      </w:r>
      <w:r>
        <w:rPr/>
        <w:t xml:space="preserve">( </w:t>
      </w:r>
      <w:r>
        <w:rPr>
          <w:i/>
        </w:rPr>
        <w:t xml:space="preserve">n, p </w:t>
      </w:r>
      <w:r>
        <w:rPr/>
        <w:t xml:space="preserve">) in Theorem 1. 3. </w:t>
      </w:r>
    </w:p>
    <w:p>
      <w:pPr>
        <w:pStyle w:val="TextBody"/>
        <w:bidi w:val="0"/>
        <w:spacing w:before="0" w:after="283"/>
        <w:jc w:val="start"/>
        <w:rPr/>
      </w:pPr>
      <w:r>
        <w:rPr/>
        <w:t xml:space="preserve">We also investigate stable minimal hypersurfaces in the unit sphere and obtain a result similar to do Carmo and Peng's theorem. A minimal hypersurface </w:t>
      </w:r>
      <w:r>
        <w:rPr>
          <w:i/>
        </w:rPr>
        <w:t xml:space="preserve">M </w:t>
      </w:r>
      <w:r>
        <w:rPr/>
        <w:t xml:space="preserve">in a Riemannian manifold </w:t>
      </w:r>
      <w:r>
        <w:rPr>
          <w:i/>
        </w:rPr>
        <w:t xml:space="preserve">N </w:t>
      </w:r>
      <w:r>
        <w:rPr/>
        <w:t xml:space="preserve">is said to be stable if for each f ∈ C 0 ∞ ( M ) , </w:t>
      </w:r>
    </w:p>
    <w:p>
      <w:pPr>
        <w:pStyle w:val="TextBody"/>
        <w:bidi w:val="0"/>
        <w:spacing w:before="0" w:after="283"/>
        <w:jc w:val="start"/>
        <w:rPr/>
      </w:pPr>
      <w:r>
        <w:rPr/>
        <w:t xml:space="preserve">∫ </w:t>
      </w:r>
      <w:r>
        <w:rPr/>
        <w:t xml:space="preserve">M ( | ∇ f | 2 - ( | h | 2 + Ric ¯ ( ν , ν ) ) f 2 ) d v ≥ 0 , ( 1. 2 ) </w:t>
      </w:r>
    </w:p>
    <w:p>
      <w:pPr>
        <w:pStyle w:val="TextBody"/>
        <w:bidi w:val="0"/>
        <w:spacing w:before="0" w:after="283"/>
        <w:jc w:val="start"/>
        <w:rPr/>
      </w:pPr>
      <w:r>
        <w:rPr/>
        <w:t xml:space="preserve">where Ric ¯ is the Ricci curvature of </w:t>
      </w:r>
      <w:r>
        <w:rPr>
          <w:i/>
        </w:rPr>
        <w:t xml:space="preserve">N </w:t>
      </w:r>
      <w:r>
        <w:rPr/>
        <w:t xml:space="preserve">and ν is the unit normal vector of </w:t>
      </w:r>
      <w:r>
        <w:rPr>
          <w:i/>
        </w:rPr>
        <w:t xml:space="preserve">M </w:t>
      </w:r>
      <w:r>
        <w:rPr/>
        <w:t xml:space="preserve">. </w:t>
      </w:r>
    </w:p>
    <w:p>
      <w:pPr>
        <w:pStyle w:val="TextBody"/>
        <w:bidi w:val="0"/>
        <w:spacing w:before="0" w:after="283"/>
        <w:jc w:val="start"/>
        <w:rPr/>
      </w:pPr>
      <w:r>
        <w:rPr/>
        <w:t xml:space="preserve">T </w:t>
      </w:r>
      <w:r>
        <w:rPr>
          <w:sz w:val="20"/>
        </w:rPr>
        <w:t xml:space="preserve">HEOREM </w:t>
      </w:r>
      <w:r>
        <w:rPr/>
        <w:t xml:space="preserve">1. 6. </w:t>
      </w:r>
      <w:r>
        <w:rPr>
          <w:i/>
        </w:rPr>
        <w:t xml:space="preserve">For n </w:t>
      </w:r>
      <w:r>
        <w:rPr/>
        <w:t xml:space="preserve">≥ 2, </w:t>
      </w:r>
      <w:r>
        <w:rPr>
          <w:i/>
        </w:rPr>
        <w:t xml:space="preserve">let M be an n </w:t>
      </w:r>
      <w:r>
        <w:rPr/>
        <w:t xml:space="preserve">- </w:t>
      </w:r>
      <w:r>
        <w:rPr>
          <w:i/>
        </w:rPr>
        <w:t xml:space="preserve">dimensional complete stable minimal hypersurface in the unit sphere </w:t>
      </w:r>
      <w:r>
        <w:rPr/>
        <w:t xml:space="preserve">???? </w:t>
      </w:r>
      <w:r>
        <w:rPr>
          <w:i/>
          <w:position w:val="8"/>
          <w:sz w:val="19"/>
        </w:rPr>
        <w:t xml:space="preserve">n </w:t>
      </w:r>
      <w:r>
        <w:rPr>
          <w:position w:val="8"/>
          <w:sz w:val="19"/>
        </w:rPr>
        <w:t xml:space="preserve">+1 </w:t>
      </w:r>
      <w:r>
        <w:rPr/>
        <w:t xml:space="preserve">. </w:t>
      </w:r>
      <w:r>
        <w:rPr>
          <w:i/>
        </w:rPr>
        <w:t xml:space="preserve">If </w:t>
      </w:r>
    </w:p>
    <w:p>
      <w:pPr>
        <w:pStyle w:val="TextBody"/>
        <w:bidi w:val="0"/>
        <w:spacing w:before="0" w:after="283"/>
        <w:jc w:val="start"/>
        <w:rPr/>
      </w:pPr>
      <w:r>
        <w:rPr/>
        <w:t xml:space="preserve">lim R → ∞ sup ∫ B x 0 ( R ) | h | 2 δ d v R 2 = 0 , 1 - 2 n &lt; δ &lt; 1 + 2 n , ( 1. 3 ) </w:t>
      </w:r>
    </w:p>
    <w:p>
      <w:pPr>
        <w:pStyle w:val="TextBody"/>
        <w:bidi w:val="0"/>
        <w:spacing w:before="0" w:after="283"/>
        <w:jc w:val="start"/>
        <w:rPr/>
      </w:pPr>
      <w:r>
        <w:rPr>
          <w:i/>
        </w:rPr>
        <w:t xml:space="preserve">where B </w:t>
      </w:r>
      <w:r>
        <w:rPr>
          <w:i/>
          <w:position w:val="-2"/>
          <w:sz w:val="19"/>
        </w:rPr>
        <w:t xml:space="preserve">x </w:t>
      </w:r>
      <w:r>
        <w:rPr>
          <w:position w:val="-2"/>
          <w:sz w:val="19"/>
        </w:rPr>
        <w:t xml:space="preserve">0 </w:t>
      </w:r>
      <w:r>
        <w:rPr/>
        <w:t xml:space="preserve">( </w:t>
      </w:r>
      <w:r>
        <w:rPr>
          <w:i/>
        </w:rPr>
        <w:t xml:space="preserve">R </w:t>
      </w:r>
      <w:r>
        <w:rPr/>
        <w:t xml:space="preserve">) </w:t>
      </w:r>
      <w:r>
        <w:rPr>
          <w:i/>
        </w:rPr>
        <w:t xml:space="preserve">denotes the geodesic ball of radius R centered at x </w:t>
      </w:r>
      <w:r>
        <w:rPr>
          <w:position w:val="-2"/>
          <w:sz w:val="19"/>
        </w:rPr>
        <w:t xml:space="preserve">0 </w:t>
      </w:r>
      <w:r>
        <w:rPr/>
        <w:t xml:space="preserve">∈ </w:t>
      </w:r>
      <w:r>
        <w:rPr>
          <w:i/>
        </w:rPr>
        <w:t xml:space="preserve">M </w:t>
      </w:r>
      <w:r>
        <w:rPr/>
        <w:t xml:space="preserve">, </w:t>
      </w:r>
      <w:r>
        <w:rPr>
          <w:i/>
        </w:rPr>
        <w:t xml:space="preserve">then M is totally geodesic </w:t>
      </w:r>
      <w:r>
        <w:rPr/>
        <w:t xml:space="preserve">. </w:t>
      </w:r>
    </w:p>
    <w:p>
      <w:pPr>
        <w:pStyle w:val="Heading2"/>
        <w:bidi w:val="0"/>
        <w:jc w:val="start"/>
        <w:rPr/>
      </w:pPr>
      <w:bookmarkStart w:id="2" w:name="h3"/>
      <w:bookmarkEnd w:id="2"/>
      <w:r>
        <w:rPr/>
        <w:t xml:space="preserve">2. Preliminaries </w:t>
      </w:r>
    </w:p>
    <w:p>
      <w:pPr>
        <w:pStyle w:val="TextBody"/>
        <w:bidi w:val="0"/>
        <w:spacing w:before="0" w:after="283"/>
        <w:jc w:val="start"/>
        <w:rPr/>
      </w:pPr>
      <w:r>
        <w:rPr/>
        <w:t xml:space="preserve">Let </w:t>
      </w:r>
      <w:r>
        <w:rPr>
          <w:i/>
        </w:rPr>
        <w:t xml:space="preserve">M </w:t>
      </w:r>
      <w:r>
        <w:rPr/>
        <w:t xml:space="preserve">be an </w:t>
      </w:r>
      <w:r>
        <w:rPr>
          <w:i/>
        </w:rPr>
        <w:t xml:space="preserve">n </w:t>
      </w:r>
      <w:r>
        <w:rPr/>
        <w:t xml:space="preserve">-dimensional complete submanifold in the ( </w:t>
      </w:r>
      <w:r>
        <w:rPr>
          <w:i/>
        </w:rPr>
        <w:t xml:space="preserve">n </w:t>
      </w:r>
      <w:r>
        <w:rPr/>
        <w:t xml:space="preserve">+ </w:t>
      </w:r>
      <w:r>
        <w:rPr>
          <w:i/>
        </w:rPr>
        <w:t xml:space="preserve">p </w:t>
      </w:r>
      <w:r>
        <w:rPr/>
        <w:t xml:space="preserve">)-dimensional unit sphere ???? </w:t>
      </w:r>
      <w:r>
        <w:rPr>
          <w:i/>
          <w:position w:val="8"/>
          <w:sz w:val="19"/>
        </w:rPr>
        <w:t xml:space="preserve">n </w:t>
      </w:r>
      <w:r>
        <w:rPr>
          <w:position w:val="8"/>
          <w:sz w:val="19"/>
        </w:rPr>
        <w:t xml:space="preserve">+ </w:t>
      </w:r>
      <w:r>
        <w:rPr>
          <w:i/>
          <w:position w:val="8"/>
          <w:sz w:val="19"/>
        </w:rPr>
        <w:t xml:space="preserve">p </w:t>
      </w:r>
      <w:r>
        <w:rPr/>
        <w:t xml:space="preserve">. We will use the following convention on the range of indices unless specified otherwise: </w:t>
      </w:r>
    </w:p>
    <w:p>
      <w:pPr>
        <w:pStyle w:val="TextBody"/>
        <w:bidi w:val="0"/>
        <w:spacing w:before="0" w:after="283"/>
        <w:jc w:val="start"/>
        <w:rPr/>
      </w:pPr>
      <w:r>
        <w:rPr/>
        <w:t xml:space="preserve">1 ≤ A , B , C , … ≤ n + p , 1 ≤ i , j , k , … ≤ n , n + 1 ≤ α , β , γ , … ≤ n + p . </w:t>
      </w:r>
    </w:p>
    <w:p>
      <w:pPr>
        <w:pStyle w:val="TextBody"/>
        <w:bidi w:val="0"/>
        <w:spacing w:before="0" w:after="283"/>
        <w:jc w:val="start"/>
        <w:rPr/>
      </w:pPr>
      <w:r>
        <w:rPr/>
        <w:t xml:space="preserve">We choose a local field of orthonormal frame { </w:t>
      </w:r>
      <w:r>
        <w:rPr>
          <w:i/>
        </w:rPr>
        <w:t xml:space="preserve">e </w:t>
      </w:r>
      <w:r>
        <w:rPr>
          <w:position w:val="-2"/>
          <w:sz w:val="19"/>
        </w:rPr>
        <w:t xml:space="preserve">1 </w:t>
      </w:r>
      <w:r>
        <w:rPr/>
        <w:t xml:space="preserve">, </w:t>
      </w:r>
      <w:r>
        <w:rPr>
          <w:i/>
        </w:rPr>
        <w:t xml:space="preserve">e </w:t>
      </w:r>
      <w:r>
        <w:rPr>
          <w:position w:val="-2"/>
          <w:sz w:val="19"/>
        </w:rPr>
        <w:t xml:space="preserve">2 </w:t>
      </w:r>
      <w:r>
        <w:rPr/>
        <w:t xml:space="preserve">, …, </w:t>
      </w:r>
      <w:r>
        <w:rPr>
          <w:i/>
        </w:rPr>
        <w:t xml:space="preserve">e </w:t>
      </w:r>
      <w:r>
        <w:rPr>
          <w:i/>
          <w:position w:val="-2"/>
          <w:sz w:val="19"/>
        </w:rPr>
        <w:t xml:space="preserve">n </w:t>
      </w:r>
      <w:r>
        <w:rPr>
          <w:position w:val="-2"/>
          <w:sz w:val="19"/>
        </w:rPr>
        <w:t xml:space="preserve">+ </w:t>
      </w:r>
      <w:r>
        <w:rPr>
          <w:i/>
          <w:position w:val="-2"/>
          <w:sz w:val="19"/>
        </w:rPr>
        <w:t xml:space="preserve">p </w:t>
      </w:r>
      <w:r>
        <w:rPr/>
        <w:t xml:space="preserve">} in ???? </w:t>
      </w:r>
      <w:r>
        <w:rPr>
          <w:i/>
          <w:position w:val="8"/>
          <w:sz w:val="19"/>
        </w:rPr>
        <w:t xml:space="preserve">n </w:t>
      </w:r>
      <w:r>
        <w:rPr>
          <w:position w:val="8"/>
          <w:sz w:val="19"/>
        </w:rPr>
        <w:t xml:space="preserve">+ </w:t>
      </w:r>
      <w:r>
        <w:rPr>
          <w:i/>
          <w:position w:val="8"/>
          <w:sz w:val="19"/>
        </w:rPr>
        <w:t xml:space="preserve">p </w:t>
      </w:r>
      <w:r>
        <w:rPr/>
        <w:t xml:space="preserve">such that, restricted to </w:t>
      </w:r>
      <w:r>
        <w:rPr>
          <w:i/>
        </w:rPr>
        <w:t xml:space="preserve">M </w:t>
      </w:r>
      <w:r>
        <w:rPr/>
        <w:t xml:space="preserve">, { </w:t>
      </w:r>
      <w:r>
        <w:rPr>
          <w:i/>
        </w:rPr>
        <w:t xml:space="preserve">e </w:t>
      </w:r>
      <w:r>
        <w:rPr>
          <w:position w:val="-2"/>
          <w:sz w:val="19"/>
        </w:rPr>
        <w:t xml:space="preserve">1 </w:t>
      </w:r>
      <w:r>
        <w:rPr/>
        <w:t xml:space="preserve">, </w:t>
      </w:r>
      <w:r>
        <w:rPr>
          <w:i/>
        </w:rPr>
        <w:t xml:space="preserve">e </w:t>
      </w:r>
      <w:r>
        <w:rPr>
          <w:position w:val="-2"/>
          <w:sz w:val="19"/>
        </w:rPr>
        <w:t xml:space="preserve">2 </w:t>
      </w:r>
      <w:r>
        <w:rPr/>
        <w:t xml:space="preserve">, …, </w:t>
      </w:r>
      <w:r>
        <w:rPr>
          <w:i/>
        </w:rPr>
        <w:t xml:space="preserve">e </w:t>
      </w:r>
      <w:r>
        <w:rPr>
          <w:i/>
          <w:position w:val="-2"/>
          <w:sz w:val="19"/>
        </w:rPr>
        <w:t xml:space="preserve">n </w:t>
      </w:r>
      <w:r>
        <w:rPr/>
        <w:t xml:space="preserve">} is tangent to </w:t>
      </w:r>
      <w:r>
        <w:rPr>
          <w:i/>
        </w:rPr>
        <w:t xml:space="preserve">M </w:t>
      </w:r>
      <w:r>
        <w:rPr/>
        <w:t xml:space="preserve">and { </w:t>
      </w:r>
      <w:r>
        <w:rPr>
          <w:i/>
        </w:rPr>
        <w:t xml:space="preserve">e </w:t>
      </w:r>
      <w:r>
        <w:rPr>
          <w:i/>
          <w:position w:val="-2"/>
          <w:sz w:val="19"/>
        </w:rPr>
        <w:t xml:space="preserve">n </w:t>
      </w:r>
      <w:r>
        <w:rPr>
          <w:position w:val="-2"/>
          <w:sz w:val="19"/>
        </w:rPr>
        <w:t xml:space="preserve">+1 </w:t>
      </w:r>
      <w:r>
        <w:rPr/>
        <w:t xml:space="preserve">, …, </w:t>
      </w:r>
      <w:r>
        <w:rPr>
          <w:i/>
        </w:rPr>
        <w:t xml:space="preserve">e </w:t>
      </w:r>
      <w:r>
        <w:rPr>
          <w:i/>
          <w:position w:val="-2"/>
          <w:sz w:val="19"/>
        </w:rPr>
        <w:t xml:space="preserve">n </w:t>
      </w:r>
      <w:r>
        <w:rPr>
          <w:position w:val="-2"/>
          <w:sz w:val="19"/>
        </w:rPr>
        <w:t xml:space="preserve">+ </w:t>
      </w:r>
      <w:r>
        <w:rPr>
          <w:i/>
          <w:position w:val="-2"/>
          <w:sz w:val="19"/>
        </w:rPr>
        <w:t xml:space="preserve">p </w:t>
      </w:r>
      <w:r>
        <w:rPr/>
        <w:t xml:space="preserve">} normal to </w:t>
      </w:r>
      <w:r>
        <w:rPr>
          <w:i/>
        </w:rPr>
        <w:t xml:space="preserve">M </w:t>
      </w:r>
      <w:r>
        <w:rPr/>
        <w:t xml:space="preserve">. Let {ω </w:t>
      </w:r>
      <w:r>
        <w:rPr>
          <w:i/>
          <w:position w:val="-2"/>
          <w:sz w:val="19"/>
        </w:rPr>
        <w:t xml:space="preserve">A </w:t>
      </w:r>
      <w:r>
        <w:rPr/>
        <w:t xml:space="preserve">} be the field of dual frame and {ω </w:t>
      </w:r>
      <w:r>
        <w:rPr>
          <w:i/>
          <w:position w:val="-2"/>
          <w:sz w:val="19"/>
        </w:rPr>
        <w:t xml:space="preserve">AB </w:t>
      </w:r>
      <w:r>
        <w:rPr/>
        <w:t xml:space="preserve">} the connection 1-form of ???? </w:t>
      </w:r>
      <w:r>
        <w:rPr>
          <w:i/>
          <w:position w:val="8"/>
          <w:sz w:val="19"/>
        </w:rPr>
        <w:t xml:space="preserve">n </w:t>
      </w:r>
      <w:r>
        <w:rPr>
          <w:position w:val="8"/>
          <w:sz w:val="19"/>
        </w:rPr>
        <w:t xml:space="preserve">+ </w:t>
      </w:r>
      <w:r>
        <w:rPr>
          <w:i/>
          <w:position w:val="8"/>
          <w:sz w:val="19"/>
        </w:rPr>
        <w:t xml:space="preserve">p </w:t>
      </w:r>
      <w:r>
        <w:rPr/>
        <w:t xml:space="preserve">. Restricting these forms to </w:t>
      </w:r>
      <w:r>
        <w:rPr>
          <w:i/>
        </w:rPr>
        <w:t xml:space="preserve">M </w:t>
      </w:r>
      <w:r>
        <w:rPr/>
        <w:t xml:space="preserve">, we have </w:t>
      </w:r>
    </w:p>
    <w:p>
      <w:pPr>
        <w:pStyle w:val="TextBody"/>
        <w:bidi w:val="0"/>
        <w:spacing w:before="0" w:after="283"/>
        <w:jc w:val="start"/>
        <w:rPr/>
      </w:pPr>
      <w:r>
        <w:rPr/>
        <w:t xml:space="preserve">ω i α = ∑ j h i j α ω j , h = ∑ i , j , α h i j α ω i ⊗ ω j ⊗ e α , ξ = 1 n ∑ i , α h i i α e α , </w:t>
      </w:r>
    </w:p>
    <w:p>
      <w:pPr>
        <w:pStyle w:val="TextBody"/>
        <w:bidi w:val="0"/>
        <w:spacing w:before="0" w:after="283"/>
        <w:jc w:val="start"/>
        <w:rPr/>
      </w:pPr>
      <w:r>
        <w:rPr/>
        <w:t xml:space="preserve">where </w:t>
      </w:r>
      <w:r>
        <w:rPr>
          <w:i/>
        </w:rPr>
        <w:t xml:space="preserve">h </w:t>
      </w:r>
      <w:r>
        <w:rPr/>
        <w:t xml:space="preserve">and ξ are the second fundamental form and the mean curvature vector of </w:t>
      </w:r>
      <w:r>
        <w:rPr>
          <w:i/>
        </w:rPr>
        <w:t xml:space="preserve">M </w:t>
      </w:r>
      <w:r>
        <w:rPr/>
        <w:t xml:space="preserve">, respectively. We define </w:t>
      </w:r>
    </w:p>
    <w:p>
      <w:pPr>
        <w:pStyle w:val="TextBody"/>
        <w:bidi w:val="0"/>
        <w:spacing w:before="0" w:after="283"/>
        <w:jc w:val="start"/>
        <w:rPr/>
      </w:pPr>
      <w:r>
        <w:rPr/>
        <w:t xml:space="preserve">H = | ξ | , | h | 2 = ∑ i , j , α ( h i j α ) 2 , | ∇ h | 2 = ∑ i , j , k , α ( h i j k α ) 2 , </w:t>
      </w:r>
    </w:p>
    <w:p>
      <w:pPr>
        <w:pStyle w:val="TextBody"/>
        <w:bidi w:val="0"/>
        <w:spacing w:before="0" w:after="283"/>
        <w:jc w:val="start"/>
        <w:rPr/>
      </w:pPr>
      <w:r>
        <w:rPr/>
        <w:t xml:space="preserve">where h i j k α is the component of the covariant derivative of h i j α . When </w:t>
      </w:r>
      <w:r>
        <w:rPr>
          <w:i/>
        </w:rPr>
        <w:t xml:space="preserve">M </w:t>
      </w:r>
      <w:r>
        <w:rPr/>
        <w:t xml:space="preserve">is minimal, we obtain the Simons' formula [ </w:t>
      </w:r>
      <w:hyperlink w:anchor="B3">
        <w:r>
          <w:rPr>
            <w:rStyle w:val="a8"/>
          </w:rPr>
          <w:t xml:space="preserve">3 </w:t>
        </w:r>
      </w:hyperlink>
      <w:r>
        <w:rPr/>
        <w:t xml:space="preserve">, </w:t>
      </w:r>
      <w:hyperlink w:anchor="B17">
        <w:r>
          <w:rPr>
            <w:rStyle w:val="a8"/>
          </w:rPr>
          <w:t xml:space="preserve">17 </w:t>
        </w:r>
      </w:hyperlink>
      <w:r>
        <w:rPr/>
        <w:t xml:space="preserve">] </w:t>
      </w:r>
    </w:p>
    <w:p>
      <w:pPr>
        <w:pStyle w:val="TextBody"/>
        <w:bidi w:val="0"/>
        <w:spacing w:before="0" w:after="283"/>
        <w:jc w:val="start"/>
        <w:rPr/>
      </w:pPr>
      <w:r>
        <w:rPr/>
        <w:t xml:space="preserve">1 2 Δ | h | 2 = | ∇ h | 2 + n | h | 2 - ∑ i , j , k , l , α , β h i j α h i j β h k l α h k l β - ∑ i , j , α , β ( ∑ k ( h i k α h k j β - h j k α h k i β ) ) 2 . ( 2. 1 ) </w:t>
      </w:r>
    </w:p>
    <w:p>
      <w:pPr>
        <w:pStyle w:val="TextBody"/>
        <w:bidi w:val="0"/>
        <w:spacing w:before="0" w:after="283"/>
        <w:jc w:val="start"/>
        <w:rPr/>
      </w:pPr>
      <w:r>
        <w:rPr/>
        <w:t xml:space="preserve">The last terms in (2. 1) can be estimated as [ </w:t>
      </w:r>
      <w:hyperlink w:anchor="B14">
        <w:r>
          <w:rPr>
            <w:rStyle w:val="a8"/>
          </w:rPr>
          <w:t xml:space="preserve">14 </w:t>
        </w:r>
      </w:hyperlink>
      <w:r>
        <w:rPr/>
        <w:t xml:space="preserve">] </w:t>
      </w:r>
    </w:p>
    <w:p>
      <w:pPr>
        <w:pStyle w:val="TextBody"/>
        <w:bidi w:val="0"/>
        <w:spacing w:before="0" w:after="283"/>
        <w:jc w:val="start"/>
        <w:rPr/>
      </w:pPr>
      <w:r>
        <w:rPr/>
        <w:t xml:space="preserve">- ∑ i , j , k , l , α , β h i j α h i j β h k l α h k l β - ∑ i , j , α , β ( ∑ k ( h i k α h k j β - h j k α h k i β ) ) 2 ≥ - b ( p ) | h | 4 , ( 2. 2 ) </w:t>
      </w:r>
    </w:p>
    <w:p>
      <w:pPr>
        <w:pStyle w:val="TextBody"/>
        <w:bidi w:val="0"/>
        <w:spacing w:before="0" w:after="283"/>
        <w:jc w:val="start"/>
        <w:rPr/>
      </w:pPr>
      <w:r>
        <w:rPr/>
        <w:t xml:space="preserve">with </w:t>
      </w:r>
      <w:r>
        <w:rPr>
          <w:i/>
        </w:rPr>
        <w:t xml:space="preserve">b </w:t>
      </w:r>
      <w:r>
        <w:rPr/>
        <w:t xml:space="preserve">(1) = 1 and b ( p ) = 3 2 if </w:t>
      </w:r>
      <w:r>
        <w:rPr>
          <w:i/>
        </w:rPr>
        <w:t xml:space="preserve">p </w:t>
      </w:r>
      <w:r>
        <w:rPr/>
        <w:t xml:space="preserve">&gt; 1. We need the following estimate: </w:t>
      </w:r>
    </w:p>
    <w:p>
      <w:pPr>
        <w:pStyle w:val="TextBody"/>
        <w:bidi w:val="0"/>
        <w:spacing w:before="0" w:after="283"/>
        <w:jc w:val="start"/>
        <w:rPr/>
      </w:pPr>
      <w:r>
        <w:rPr/>
        <w:t xml:space="preserve">L </w:t>
      </w:r>
      <w:r>
        <w:rPr>
          <w:sz w:val="20"/>
        </w:rPr>
        <w:t xml:space="preserve">EMMA </w:t>
      </w:r>
      <w:r>
        <w:rPr/>
        <w:t xml:space="preserve">2. 1. [ </w:t>
      </w:r>
      <w:hyperlink w:anchor="B19">
        <w:r>
          <w:rPr>
            <w:rStyle w:val="a8"/>
          </w:rPr>
          <w:t xml:space="preserve">19 </w:t>
        </w:r>
      </w:hyperlink>
      <w:r>
        <w:rPr/>
        <w:t xml:space="preserve">] </w:t>
      </w:r>
      <w:r>
        <w:rPr>
          <w:i/>
        </w:rPr>
        <w:t xml:space="preserve">Let M be an n </w:t>
      </w:r>
      <w:r>
        <w:rPr/>
        <w:t xml:space="preserve">- </w:t>
      </w:r>
      <w:r>
        <w:rPr>
          <w:i/>
        </w:rPr>
        <w:t xml:space="preserve">dimensional immersed submanifold with parallel mean curvature in the space form M </w:t>
      </w:r>
      <w:r>
        <w:rPr>
          <w:i/>
          <w:position w:val="8"/>
          <w:sz w:val="19"/>
        </w:rPr>
        <w:t xml:space="preserve">n </w:t>
      </w:r>
      <w:r>
        <w:rPr>
          <w:position w:val="8"/>
          <w:sz w:val="19"/>
        </w:rPr>
        <w:t xml:space="preserve">+ </w:t>
      </w:r>
      <w:r>
        <w:rPr>
          <w:i/>
          <w:position w:val="8"/>
          <w:sz w:val="19"/>
        </w:rPr>
        <w:t xml:space="preserve">p </w:t>
      </w:r>
      <w:r>
        <w:rPr/>
        <w:t xml:space="preserve">( </w:t>
      </w:r>
      <w:r>
        <w:rPr>
          <w:i/>
        </w:rPr>
        <w:t xml:space="preserve">k </w:t>
      </w:r>
      <w:r>
        <w:rPr/>
        <w:t xml:space="preserve">). </w:t>
      </w:r>
      <w:r>
        <w:rPr>
          <w:i/>
        </w:rPr>
        <w:t xml:space="preserve">Then </w:t>
      </w:r>
    </w:p>
    <w:p>
      <w:pPr>
        <w:pStyle w:val="TextBody"/>
        <w:bidi w:val="0"/>
        <w:spacing w:before="0" w:after="283"/>
        <w:jc w:val="start"/>
        <w:rPr/>
      </w:pPr>
      <w:r>
        <w:rPr/>
        <w:t xml:space="preserve">| ∇ h | 2 − | ∇ | h | | 2 ≥ 2 n p | ∇ | h | | 2 . </w:t>
      </w:r>
    </w:p>
    <w:p>
      <w:pPr>
        <w:pStyle w:val="TextBody"/>
        <w:bidi w:val="0"/>
        <w:spacing w:before="0" w:after="283"/>
        <w:jc w:val="start"/>
        <w:rPr/>
      </w:pPr>
      <w:r>
        <w:rPr/>
        <w:t xml:space="preserve">We also need the following Hoffman-Spruck Sobolev inequality. </w:t>
      </w:r>
    </w:p>
    <w:p>
      <w:pPr>
        <w:pStyle w:val="TextBody"/>
        <w:bidi w:val="0"/>
        <w:spacing w:before="0" w:after="283"/>
        <w:jc w:val="start"/>
        <w:rPr/>
      </w:pPr>
      <w:r>
        <w:rPr/>
        <w:t xml:space="preserve">L </w:t>
      </w:r>
      <w:r>
        <w:rPr>
          <w:sz w:val="20"/>
        </w:rPr>
        <w:t xml:space="preserve">EMMA </w:t>
      </w:r>
      <w:r>
        <w:rPr/>
        <w:t xml:space="preserve">2. 2. [ </w:t>
      </w:r>
      <w:hyperlink w:anchor="B12">
        <w:r>
          <w:rPr>
            <w:rStyle w:val="a8"/>
          </w:rPr>
          <w:t xml:space="preserve">12 </w:t>
        </w:r>
      </w:hyperlink>
      <w:r>
        <w:rPr/>
        <w:t xml:space="preserve">] </w:t>
      </w:r>
      <w:r>
        <w:rPr>
          <w:i/>
        </w:rPr>
        <w:t xml:space="preserve">Let M be an n </w:t>
      </w:r>
      <w:r>
        <w:rPr/>
        <w:t xml:space="preserve">- </w:t>
      </w:r>
      <w:r>
        <w:rPr>
          <w:i/>
        </w:rPr>
        <w:t xml:space="preserve">dimensional complete submanifold in a Hadamard manifold and let </w:t>
      </w:r>
      <w:r>
        <w:rPr/>
        <w:t xml:space="preserve">ψ ∈ C 0 1 ( M ) . </w:t>
      </w:r>
      <w:r>
        <w:rPr>
          <w:i/>
        </w:rPr>
        <w:t xml:space="preserve">Then </w:t>
      </w:r>
    </w:p>
    <w:p>
      <w:pPr>
        <w:pStyle w:val="TextBody"/>
        <w:bidi w:val="0"/>
        <w:spacing w:before="0" w:after="283"/>
        <w:jc w:val="start"/>
        <w:rPr/>
      </w:pPr>
      <w:r>
        <w:rPr/>
        <w:t xml:space="preserve">( ∫ M ψ n n - 1 d v ) n - 1 n ≤ c ( n ) ∫ M ( | ∇ ψ | + n | H | ψ ) d v , </w:t>
      </w:r>
    </w:p>
    <w:p>
      <w:pPr>
        <w:pStyle w:val="TextBody"/>
        <w:bidi w:val="0"/>
        <w:spacing w:before="0" w:after="283"/>
        <w:jc w:val="start"/>
        <w:rPr/>
      </w:pPr>
      <w:r>
        <w:rPr>
          <w:i/>
        </w:rPr>
        <w:t xml:space="preserve">where </w:t>
      </w:r>
      <w:r>
        <w:rPr/>
        <w:t xml:space="preserve">c ( n ) = 2 n ( 1 + n ) 1 + 1 n ( n - 1 ) - 1 ω n - 1 n </w:t>
      </w:r>
      <w:r>
        <w:rPr>
          <w:i/>
        </w:rPr>
        <w:t xml:space="preserve">and ω </w:t>
      </w:r>
      <w:r>
        <w:rPr>
          <w:i/>
          <w:position w:val="-2"/>
          <w:sz w:val="19"/>
        </w:rPr>
        <w:t xml:space="preserve">n </w:t>
      </w:r>
      <w:r>
        <w:rPr>
          <w:i/>
        </w:rPr>
        <w:t xml:space="preserve">is the volume of the unit ball in </w:t>
      </w:r>
      <w:r>
        <w:rPr/>
        <w:t xml:space="preserve">ℝ </w:t>
      </w:r>
      <w:r>
        <w:rPr>
          <w:i/>
          <w:position w:val="8"/>
          <w:sz w:val="19"/>
        </w:rPr>
        <w:t xml:space="preserve">n </w:t>
      </w:r>
      <w:r>
        <w:rPr/>
        <w:t xml:space="preserve">. </w:t>
      </w:r>
    </w:p>
    <w:p>
      <w:pPr>
        <w:pStyle w:val="TextBody"/>
        <w:bidi w:val="0"/>
        <w:spacing w:before="0" w:after="283"/>
        <w:jc w:val="start"/>
        <w:rPr/>
      </w:pPr>
      <w:r>
        <w:rPr/>
        <w:t xml:space="preserve">From Lemma 2. 2, we have the following estimate. </w:t>
      </w:r>
    </w:p>
    <w:p>
      <w:pPr>
        <w:pStyle w:val="TextBody"/>
        <w:bidi w:val="0"/>
        <w:spacing w:before="0" w:after="283"/>
        <w:jc w:val="start"/>
        <w:rPr/>
      </w:pPr>
      <w:r>
        <w:rPr/>
        <w:t xml:space="preserve">L </w:t>
      </w:r>
      <w:r>
        <w:rPr>
          <w:sz w:val="20"/>
        </w:rPr>
        <w:t xml:space="preserve">EMMA </w:t>
      </w:r>
      <w:r>
        <w:rPr/>
        <w:t xml:space="preserve">2. 3. [ </w:t>
      </w:r>
      <w:hyperlink w:anchor="B11">
        <w:r>
          <w:rPr>
            <w:rStyle w:val="a8"/>
          </w:rPr>
          <w:t xml:space="preserve">11 </w:t>
        </w:r>
      </w:hyperlink>
      <w:r>
        <w:rPr/>
        <w:t xml:space="preserve">] </w:t>
      </w:r>
      <w:r>
        <w:rPr>
          <w:i/>
        </w:rPr>
        <w:t xml:space="preserve">For n </w:t>
      </w:r>
      <w:r>
        <w:rPr/>
        <w:t xml:space="preserve">≥ 3, </w:t>
      </w:r>
      <w:r>
        <w:rPr>
          <w:i/>
        </w:rPr>
        <w:t xml:space="preserve">let M be an n </w:t>
      </w:r>
      <w:r>
        <w:rPr/>
        <w:t xml:space="preserve">- </w:t>
      </w:r>
      <w:r>
        <w:rPr>
          <w:i/>
        </w:rPr>
        <w:t xml:space="preserve">dimensional complete minimal submanifold in </w:t>
      </w:r>
      <w:r>
        <w:rPr/>
        <w:t xml:space="preserve">???? </w:t>
      </w:r>
      <w:r>
        <w:rPr>
          <w:i/>
          <w:position w:val="8"/>
          <w:sz w:val="19"/>
        </w:rPr>
        <w:t xml:space="preserve">n </w:t>
      </w:r>
      <w:r>
        <w:rPr>
          <w:position w:val="8"/>
          <w:sz w:val="19"/>
        </w:rPr>
        <w:t xml:space="preserve">+ </w:t>
      </w:r>
      <w:r>
        <w:rPr>
          <w:i/>
          <w:position w:val="8"/>
          <w:sz w:val="19"/>
        </w:rPr>
        <w:t xml:space="preserve">p </w:t>
      </w:r>
      <w:r>
        <w:rPr>
          <w:i/>
        </w:rPr>
        <w:t xml:space="preserve">and let </w:t>
      </w:r>
      <w:r>
        <w:rPr/>
        <w:t xml:space="preserve">ψ ∈ C 0 1 ( M ) . </w:t>
      </w:r>
      <w:r>
        <w:rPr>
          <w:i/>
        </w:rPr>
        <w:t xml:space="preserve">Then </w:t>
      </w:r>
    </w:p>
    <w:p>
      <w:pPr>
        <w:pStyle w:val="TextBody"/>
        <w:bidi w:val="0"/>
        <w:spacing w:before="0" w:after="283"/>
        <w:jc w:val="start"/>
        <w:rPr/>
      </w:pPr>
      <w:r>
        <w:rPr/>
        <w:t xml:space="preserve">( ∫ M ψ 2 n n - 2 d v ) n - 2 n ≤ 2 ( n 2 + 7 ) c 2 ( n ) ∫ M ( | ∇ ψ | 2 + | ψ | 2 ) d v . </w:t>
      </w:r>
      <w:bookmarkStart w:id="3" w:name="h4"/>
      <w:bookmarkEnd w:id="3"/>
    </w:p>
    <w:p>
      <w:pPr>
        <w:pStyle w:val="Heading2"/>
        <w:bidi w:val="0"/>
        <w:jc w:val="start"/>
        <w:rPr/>
      </w:pPr>
      <w:r>
        <w:rPr/>
        <w:t xml:space="preserve">3. Proofs of the Main Theorems </w:t>
      </w:r>
    </w:p>
    <w:p>
      <w:pPr>
        <w:pStyle w:val="TextBody"/>
        <w:bidi w:val="0"/>
        <w:spacing w:before="0" w:after="283"/>
        <w:jc w:val="start"/>
        <w:rPr/>
      </w:pPr>
      <w:r>
        <w:rPr/>
        <w:t xml:space="preserve">P </w:t>
      </w:r>
      <w:r>
        <w:rPr>
          <w:sz w:val="20"/>
        </w:rPr>
        <w:t xml:space="preserve">ROOF OF </w:t>
      </w:r>
      <w:r>
        <w:rPr/>
        <w:t xml:space="preserve">T </w:t>
      </w:r>
      <w:r>
        <w:rPr>
          <w:sz w:val="20"/>
        </w:rPr>
        <w:t xml:space="preserve">HEOREM </w:t>
      </w:r>
      <w:r>
        <w:rPr/>
        <w:t xml:space="preserve">1. 3: Noting that </w:t>
      </w:r>
    </w:p>
    <w:p>
      <w:pPr>
        <w:pStyle w:val="TextBody"/>
        <w:bidi w:val="0"/>
        <w:spacing w:before="0" w:after="283"/>
        <w:jc w:val="start"/>
        <w:rPr/>
      </w:pPr>
      <w:r>
        <w:rPr/>
        <w:t xml:space="preserve">1 2 Δ | h | 2 = | ∇ | h | | 2 + | h | Δ | h | , </w:t>
      </w:r>
    </w:p>
    <w:p>
      <w:pPr>
        <w:pStyle w:val="TextBody"/>
        <w:bidi w:val="0"/>
        <w:spacing w:before="0" w:after="283"/>
        <w:jc w:val="start"/>
        <w:rPr/>
      </w:pPr>
      <w:r>
        <w:rPr/>
        <w:t xml:space="preserve">it follows from (2. 1) and (2. 2) that </w:t>
      </w:r>
    </w:p>
    <w:p>
      <w:pPr>
        <w:pStyle w:val="TextBody"/>
        <w:bidi w:val="0"/>
        <w:spacing w:before="0" w:after="283"/>
        <w:jc w:val="start"/>
        <w:rPr/>
      </w:pPr>
      <w:r>
        <w:rPr/>
        <w:t xml:space="preserve">| ∇ | h | | 2 + | h | Δ | h | ≥ | ∇ h | 2 + n | h | 2 − b ( p ) | h | 4 . </w:t>
      </w:r>
    </w:p>
    <w:p>
      <w:pPr>
        <w:pStyle w:val="TextBody"/>
        <w:bidi w:val="0"/>
        <w:spacing w:before="0" w:after="283"/>
        <w:jc w:val="start"/>
        <w:rPr/>
      </w:pPr>
      <w:r>
        <w:rPr/>
        <w:t xml:space="preserve">From Lemma 2. 1, we have </w:t>
      </w:r>
    </w:p>
    <w:p>
      <w:pPr>
        <w:pStyle w:val="TextBody"/>
        <w:bidi w:val="0"/>
        <w:spacing w:before="0" w:after="283"/>
        <w:jc w:val="start"/>
        <w:rPr/>
      </w:pPr>
      <w:r>
        <w:rPr/>
        <w:t xml:space="preserve">| h | Δ | h | ≥ 2 n p | ∇ | h | | 2 + n | h | 2 − b ( p ) | h | 4 . ( 3. 1 ) </w:t>
      </w:r>
    </w:p>
    <w:p>
      <w:pPr>
        <w:pStyle w:val="TextBody"/>
        <w:bidi w:val="0"/>
        <w:spacing w:before="0" w:after="283"/>
        <w:jc w:val="start"/>
        <w:rPr/>
      </w:pPr>
      <w:r>
        <w:rPr/>
        <w:t xml:space="preserve">Given η ∈ C 0 ∞ ( M ) , multiplying (3. 1) by η </w:t>
      </w:r>
      <w:r>
        <w:rPr>
          <w:position w:val="8"/>
          <w:sz w:val="19"/>
        </w:rPr>
        <w:t xml:space="preserve">2 </w:t>
      </w:r>
      <w:r>
        <w:rPr/>
        <w:t xml:space="preserve">and integrating over </w:t>
      </w:r>
      <w:r>
        <w:rPr>
          <w:i/>
        </w:rPr>
        <w:t xml:space="preserve">M </w:t>
      </w:r>
      <w:r>
        <w:rPr/>
        <w:t xml:space="preserve">gives </w:t>
      </w:r>
    </w:p>
    <w:p>
      <w:pPr>
        <w:pStyle w:val="TextBody"/>
        <w:bidi w:val="0"/>
        <w:spacing w:before="0" w:after="283"/>
        <w:jc w:val="start"/>
        <w:rPr/>
      </w:pPr>
      <w:r>
        <w:rPr/>
        <w:t xml:space="preserve">∫ </w:t>
      </w:r>
      <w:r>
        <w:rPr/>
        <w:t xml:space="preserve">M η 2 | h | Δ | h | d v + ∫ M b ( p ) η 2 | h | 4 d v ≥ 2 n p ∫ M | ∇ | h | | 2 η 2 d v + n ∫ M | h | 2 η 2 d v , ( 3. 2 ) </w:t>
      </w:r>
    </w:p>
    <w:p>
      <w:pPr>
        <w:pStyle w:val="TextBody"/>
        <w:bidi w:val="0"/>
        <w:spacing w:before="0" w:after="283"/>
        <w:jc w:val="start"/>
        <w:rPr/>
      </w:pPr>
      <w:r>
        <w:rPr/>
        <w:t xml:space="preserve">which implies </w:t>
      </w:r>
    </w:p>
    <w:p>
      <w:pPr>
        <w:pStyle w:val="TextBody"/>
        <w:bidi w:val="0"/>
        <w:spacing w:before="0" w:after="283"/>
        <w:jc w:val="start"/>
        <w:rPr/>
      </w:pPr>
      <w:r>
        <w:rPr/>
        <w:t xml:space="preserve">- ∫ M 2 η | h | 〈 ∇ | h | , ∇ η 〉 d v + ∫ M b ( p ) η 2 | h | 4 d v ≥ ( 1 + 2 n p ) ∫ M | ∇ | h | | 2 η 2 d v + n ∫ M | h | 2 η 2 d v . ( 3. 3 ) </w:t>
      </w:r>
    </w:p>
    <w:p>
      <w:pPr>
        <w:pStyle w:val="TextBody"/>
        <w:bidi w:val="0"/>
        <w:spacing w:before="0" w:after="283"/>
        <w:jc w:val="start"/>
        <w:rPr/>
      </w:pPr>
      <w:r>
        <w:rPr/>
        <w:t xml:space="preserve">Further, applying Hölder's inequality and taking ψ = | </w:t>
      </w:r>
      <w:r>
        <w:rPr>
          <w:i/>
        </w:rPr>
        <w:t xml:space="preserve">h </w:t>
      </w:r>
      <w:r>
        <w:rPr/>
        <w:t xml:space="preserve">| η in Lemma 2. 3, one verifies that </w:t>
      </w:r>
    </w:p>
    <w:p>
      <w:pPr>
        <w:pStyle w:val="TextBody"/>
        <w:bidi w:val="0"/>
        <w:spacing w:before="0" w:after="283"/>
        <w:jc w:val="start"/>
        <w:rPr/>
      </w:pPr>
      <w:r>
        <w:rPr/>
        <w:t xml:space="preserve">∫ ​ </w:t>
      </w:r>
      <w:r>
        <w:rPr/>
        <w:t xml:space="preserve">M η 2 | h | 4 d v ≤ ( ∫ ​ M | h | n d v ) 2 n ( ∫ ​ M ( η | h | ) 2 n n − 2 d v ) n − 2 n ≤ 2 ( n 2 + 7 ) c 2 ( n ) ( ∫ ​ M | h | n d v ) 2 n ∫ ​ M ( | ∇ ( η | h | ) | 2 + | h | 2 η 2 ) d v . ( 3. 4 ) </w:t>
      </w:r>
    </w:p>
    <w:p>
      <w:pPr>
        <w:pStyle w:val="TextBody"/>
        <w:bidi w:val="0"/>
        <w:spacing w:before="0" w:after="283"/>
        <w:jc w:val="start"/>
        <w:rPr/>
      </w:pPr>
      <w:r>
        <w:rPr/>
        <w:t xml:space="preserve">Setting </w:t>
      </w:r>
    </w:p>
    <w:p>
      <w:pPr>
        <w:pStyle w:val="TextBody"/>
        <w:bidi w:val="0"/>
        <w:spacing w:before="0" w:after="283"/>
        <w:jc w:val="start"/>
        <w:rPr/>
      </w:pPr>
      <w:r>
        <w:rPr/>
        <w:t xml:space="preserve">l = 2 b ( p ) ( n 2 + 7 ) c 2 ( n ) ( ∫ M | h | n d v ) 2 n , </w:t>
      </w:r>
    </w:p>
    <w:p>
      <w:pPr>
        <w:pStyle w:val="TextBody"/>
        <w:bidi w:val="0"/>
        <w:spacing w:before="0" w:after="283"/>
        <w:jc w:val="start"/>
        <w:rPr/>
      </w:pPr>
      <w:r>
        <w:rPr/>
        <w:t xml:space="preserve">from (3. 3) and (3. 5) we may estimate </w:t>
      </w:r>
    </w:p>
    <w:p>
      <w:pPr>
        <w:pStyle w:val="TextBody"/>
        <w:bidi w:val="0"/>
        <w:spacing w:before="0" w:after="283"/>
        <w:jc w:val="start"/>
        <w:rPr/>
      </w:pPr>
      <w:r>
        <w:rPr/>
        <w:t xml:space="preserve">l ∫ M | ∇ η | 2 | h | 2 d v + ( l - 1 ) ∫ M 2 η | h | 〈 ∇ | h | , ∇ η 〉 d v ≥ ( 1 + 2 n p - l ) ∫ M | ∇ | h | | 2 η 2 d v + ( n - l ) ∫ M | h | 2 η 2 d v . ( 3. 5 ) </w:t>
      </w:r>
    </w:p>
    <w:p>
      <w:pPr>
        <w:pStyle w:val="TextBody"/>
        <w:bidi w:val="0"/>
        <w:spacing w:before="0" w:after="283"/>
        <w:jc w:val="start"/>
        <w:rPr/>
      </w:pPr>
      <w:r>
        <w:rPr/>
        <w:t xml:space="preserve">By assumption, </w:t>
      </w:r>
    </w:p>
    <w:p>
      <w:pPr>
        <w:pStyle w:val="TextBody"/>
        <w:bidi w:val="0"/>
        <w:spacing w:before="0" w:after="283"/>
        <w:jc w:val="start"/>
        <w:rPr/>
      </w:pPr>
      <w:r>
        <w:rPr/>
        <w:t xml:space="preserve">( ∫ M | h | n d v ) 1 n &lt; c - 1 ( n ) ( n 2 + 7 ) - 1 2 ( 2 b ( p ) ) - 1 + ( n p b ( p ) ) - 1 , </w:t>
      </w:r>
    </w:p>
    <w:p>
      <w:pPr>
        <w:pStyle w:val="TextBody"/>
        <w:bidi w:val="0"/>
        <w:spacing w:before="0" w:after="283"/>
        <w:jc w:val="start"/>
        <w:rPr/>
      </w:pPr>
      <w:r>
        <w:rPr/>
        <w:t xml:space="preserve">and it is easy to see that </w:t>
      </w:r>
    </w:p>
    <w:p>
      <w:pPr>
        <w:pStyle w:val="TextBody"/>
        <w:bidi w:val="0"/>
        <w:spacing w:before="0" w:after="283"/>
        <w:jc w:val="start"/>
        <w:rPr/>
      </w:pPr>
      <w:r>
        <w:rPr/>
        <w:t xml:space="preserve">1 + 2 n p - l &gt; 0 . </w:t>
      </w:r>
    </w:p>
    <w:p>
      <w:pPr>
        <w:pStyle w:val="TextBody"/>
        <w:bidi w:val="0"/>
        <w:spacing w:before="0" w:after="283"/>
        <w:jc w:val="start"/>
        <w:rPr/>
      </w:pPr>
      <w:r>
        <w:rPr/>
        <w:t xml:space="preserve">Therefore, we can find a </w:t>
      </w:r>
      <w:r>
        <w:rPr>
          <w:i/>
        </w:rPr>
        <w:t xml:space="preserve">θ </w:t>
      </w:r>
      <w:r>
        <w:rPr/>
        <w:t xml:space="preserve">&gt; 0 such that </w:t>
      </w:r>
    </w:p>
    <w:p>
      <w:pPr>
        <w:pStyle w:val="TextBody"/>
        <w:bidi w:val="0"/>
        <w:spacing w:before="0" w:after="283"/>
        <w:jc w:val="start"/>
        <w:rPr/>
      </w:pPr>
      <w:r>
        <w:rPr/>
        <w:t xml:space="preserve">1 + 2 n p - l ≥ θ . </w:t>
      </w:r>
    </w:p>
    <w:p>
      <w:pPr>
        <w:pStyle w:val="TextBody"/>
        <w:bidi w:val="0"/>
        <w:spacing w:before="0" w:after="283"/>
        <w:jc w:val="start"/>
        <w:rPr/>
      </w:pPr>
      <w:r>
        <w:rPr/>
        <w:t xml:space="preserve">On the other hand, for any ε &gt; 0 we have </w:t>
      </w:r>
    </w:p>
    <w:p>
      <w:pPr>
        <w:pStyle w:val="TextBody"/>
        <w:bidi w:val="0"/>
        <w:spacing w:before="0" w:after="283"/>
        <w:jc w:val="start"/>
        <w:rPr/>
      </w:pPr>
      <w:r>
        <w:rPr/>
        <w:t xml:space="preserve">( l - 1 ) ∫ M 2 η | h | 〈 ∇ | h | , ∇ η 〉 d v ≤ | l - 1 | ε ∫ M η 2 | ∇ | h | | 2 d v + | l - 1 | ε - 1 ∫ M | ∇ η | 2 | h | 2 d v . ( 3. 6 ) </w:t>
      </w:r>
    </w:p>
    <w:p>
      <w:pPr>
        <w:pStyle w:val="TextBody"/>
        <w:bidi w:val="0"/>
        <w:spacing w:before="0" w:after="283"/>
        <w:jc w:val="start"/>
        <w:rPr/>
      </w:pPr>
      <w:r>
        <w:rPr/>
        <w:t xml:space="preserve">Thus, when | l - 1 | ε ≤ θ 2 , we obtain </w:t>
      </w:r>
    </w:p>
    <w:p>
      <w:pPr>
        <w:pStyle w:val="TextBody"/>
        <w:bidi w:val="0"/>
        <w:spacing w:before="0" w:after="283"/>
        <w:jc w:val="start"/>
        <w:rPr/>
      </w:pPr>
      <w:r>
        <w:rPr/>
        <w:t xml:space="preserve">( l + | l - 1 | ε - 1 ) ∫ M | ∇ η | 2 | h | 2 d v ≥ θ 2 ∫ M | ∇ | h | | 2 η 2 d v + ( n - l ) ∫ M | h | 2 η 2 d v . ( 3. 7 ) </w:t>
      </w:r>
    </w:p>
    <w:p>
      <w:pPr>
        <w:pStyle w:val="TextBody"/>
        <w:bidi w:val="0"/>
        <w:spacing w:before="0" w:after="283"/>
        <w:jc w:val="start"/>
        <w:rPr/>
      </w:pPr>
      <w:r>
        <w:rPr/>
        <w:t xml:space="preserve">Fix a point </w:t>
      </w:r>
      <w:r>
        <w:rPr>
          <w:i/>
        </w:rPr>
        <w:t xml:space="preserve">x </w:t>
      </w:r>
      <w:r>
        <w:rPr>
          <w:position w:val="-2"/>
          <w:sz w:val="19"/>
        </w:rPr>
        <w:t xml:space="preserve">0 </w:t>
      </w:r>
      <w:r>
        <w:rPr/>
        <w:t xml:space="preserve">∈ </w:t>
      </w:r>
      <w:r>
        <w:rPr>
          <w:i/>
        </w:rPr>
        <w:t xml:space="preserve">M </w:t>
      </w:r>
      <w:r>
        <w:rPr/>
        <w:t xml:space="preserve">and choose η ∈ C 0 ∞ ( M ) as </w:t>
      </w:r>
    </w:p>
    <w:p>
      <w:pPr>
        <w:pStyle w:val="TextBody"/>
        <w:bidi w:val="0"/>
        <w:spacing w:before="0" w:after="283"/>
        <w:jc w:val="start"/>
        <w:rPr/>
      </w:pPr>
      <w:r>
        <w:rPr/>
        <w:t xml:space="preserve">η = { 1 on B x 0 ( R ) , 0 on M B x 0 ( 2 R ) , | ∇ η | ≤ 1 R on B x 0 ( 2 R ) B x 0 ( R ) , ( 3. 8 ) </w:t>
      </w:r>
    </w:p>
    <w:p>
      <w:pPr>
        <w:pStyle w:val="TextBody"/>
        <w:bidi w:val="0"/>
        <w:spacing w:before="0" w:after="283"/>
        <w:jc w:val="start"/>
        <w:rPr/>
      </w:pPr>
      <w:r>
        <w:rPr/>
        <w:t xml:space="preserve">with 0 ≤ η ≤ 1, where </w:t>
      </w:r>
      <w:r>
        <w:rPr>
          <w:i/>
        </w:rPr>
        <w:t xml:space="preserve">B </w:t>
      </w:r>
      <w:r>
        <w:rPr>
          <w:i/>
          <w:position w:val="-2"/>
          <w:sz w:val="19"/>
        </w:rPr>
        <w:t xml:space="preserve">x </w:t>
      </w:r>
      <w:r>
        <w:rPr>
          <w:position w:val="-2"/>
          <w:sz w:val="19"/>
        </w:rPr>
        <w:t xml:space="preserve">0 </w:t>
      </w:r>
      <w:r>
        <w:rPr/>
        <w:t xml:space="preserve">( </w:t>
      </w:r>
      <w:r>
        <w:rPr>
          <w:i/>
        </w:rPr>
        <w:t xml:space="preserve">R </w:t>
      </w:r>
      <w:r>
        <w:rPr/>
        <w:t xml:space="preserve">) denotes the geodesic ball of radius </w:t>
      </w:r>
      <w:r>
        <w:rPr>
          <w:i/>
        </w:rPr>
        <w:t xml:space="preserve">R </w:t>
      </w:r>
      <w:r>
        <w:rPr/>
        <w:t xml:space="preserve">centered at </w:t>
      </w:r>
      <w:r>
        <w:rPr>
          <w:i/>
        </w:rPr>
        <w:t xml:space="preserve">x </w:t>
      </w:r>
      <w:r>
        <w:rPr>
          <w:position w:val="-2"/>
          <w:sz w:val="19"/>
        </w:rPr>
        <w:t xml:space="preserve">0 </w:t>
      </w:r>
      <w:r>
        <w:rPr/>
        <w:t xml:space="preserve">∈ </w:t>
      </w:r>
      <w:r>
        <w:rPr>
          <w:i/>
        </w:rPr>
        <w:t xml:space="preserve">M </w:t>
      </w:r>
      <w:r>
        <w:rPr/>
        <w:t xml:space="preserve">. Substituting the above η into (3. 7) and letting </w:t>
      </w:r>
      <w:r>
        <w:rPr>
          <w:i/>
        </w:rPr>
        <w:t xml:space="preserve">R </w:t>
      </w:r>
      <w:r>
        <w:rPr/>
        <w:t xml:space="preserve">→ ∞, we deduce that </w:t>
      </w:r>
    </w:p>
    <w:p>
      <w:pPr>
        <w:pStyle w:val="TextBody"/>
        <w:bidi w:val="0"/>
        <w:spacing w:before="0" w:after="283"/>
        <w:jc w:val="start"/>
        <w:rPr/>
      </w:pPr>
      <w:r>
        <w:rPr/>
        <w:t xml:space="preserve">∫ </w:t>
      </w:r>
      <w:r>
        <w:rPr/>
        <w:t xml:space="preserve">M | ∇ | h | | 2 d v ≤ 0 , ∫ M | h | 2 d v ≤ 0 . </w:t>
      </w:r>
    </w:p>
    <w:p>
      <w:pPr>
        <w:pStyle w:val="TextBody"/>
        <w:bidi w:val="0"/>
        <w:spacing w:before="0" w:after="283"/>
        <w:jc w:val="start"/>
        <w:rPr/>
      </w:pPr>
      <w:r>
        <w:rPr/>
        <w:t xml:space="preserve">Hence | </w:t>
      </w:r>
      <w:r>
        <w:rPr>
          <w:i/>
        </w:rPr>
        <w:t xml:space="preserve">h </w:t>
      </w:r>
      <w:r>
        <w:rPr/>
        <w:t xml:space="preserve">| </w:t>
      </w:r>
      <w:r>
        <w:rPr>
          <w:position w:val="8"/>
          <w:sz w:val="19"/>
        </w:rPr>
        <w:t xml:space="preserve">2 </w:t>
      </w:r>
      <w:r>
        <w:rPr/>
        <w:t xml:space="preserve">= 0, that is, </w:t>
      </w:r>
      <w:r>
        <w:rPr>
          <w:i/>
        </w:rPr>
        <w:t xml:space="preserve">M </w:t>
      </w:r>
      <w:r>
        <w:rPr>
          <w:i/>
          <w:position w:val="8"/>
          <w:sz w:val="19"/>
        </w:rPr>
        <w:t xml:space="preserve">n </w:t>
      </w:r>
      <w:r>
        <w:rPr/>
        <w:t xml:space="preserve">is totally geodesic. □ </w:t>
      </w:r>
    </w:p>
    <w:p>
      <w:pPr>
        <w:pStyle w:val="TextBody"/>
        <w:bidi w:val="0"/>
        <w:spacing w:before="0" w:after="283"/>
        <w:jc w:val="start"/>
        <w:rPr/>
      </w:pPr>
      <w:r>
        <w:rPr/>
        <w:t xml:space="preserve">Proof of Theorem 1. 4: Direct computation yields </w:t>
      </w:r>
    </w:p>
    <w:p>
      <w:pPr>
        <w:pStyle w:val="TextBody"/>
        <w:bidi w:val="0"/>
        <w:spacing w:before="0" w:after="283"/>
        <w:jc w:val="start"/>
        <w:rPr/>
      </w:pPr>
      <w:r>
        <w:rPr/>
        <w:t xml:space="preserve">Δ | h | δ = δ ( δ - 1 ) | h | δ - 2 | ∇ | h | | 2 + δ | h | δ - 1 Δ | h | . ( 3. 9 ) </w:t>
      </w:r>
    </w:p>
    <w:p>
      <w:pPr>
        <w:pStyle w:val="TextBody"/>
        <w:bidi w:val="0"/>
        <w:spacing w:before="0" w:after="283"/>
        <w:jc w:val="start"/>
        <w:rPr/>
      </w:pPr>
      <w:r>
        <w:rPr/>
        <w:t xml:space="preserve">Multiplying (3. 9) by | </w:t>
      </w:r>
      <w:r>
        <w:rPr>
          <w:i/>
        </w:rPr>
        <w:t xml:space="preserve">h </w:t>
      </w:r>
      <w:r>
        <w:rPr/>
        <w:t xml:space="preserve">| </w:t>
      </w:r>
      <w:r>
        <w:rPr>
          <w:position w:val="8"/>
          <w:sz w:val="19"/>
        </w:rPr>
        <w:t xml:space="preserve">δ </w:t>
      </w:r>
      <w:r>
        <w:rPr/>
        <w:t xml:space="preserve">and using (3. 1), we infer that </w:t>
      </w:r>
    </w:p>
    <w:p>
      <w:pPr>
        <w:pStyle w:val="TextBody"/>
        <w:bidi w:val="0"/>
        <w:spacing w:before="0" w:after="283"/>
        <w:jc w:val="start"/>
        <w:rPr/>
      </w:pPr>
      <w:r>
        <w:rPr/>
        <w:t xml:space="preserve">| h | δ Δ | h | δ = δ − 1 δ | ∇ | h | δ | 2 + δ | h | 2 δ − 2 | h | Δ | h | ≥ δ − 1 δ | ∇ | h | δ | 2 + 2 δ n p | ∇ | h | | 2 | h | 2 δ − 2 + n δ | h | 2 δ − δ b ( p ) | h | 2 δ + 2 = ( δ − 1 δ + 2 n p δ ) | ∇ | h | δ | 2 + ( n δ − b ( p ) δ | h | 2 ) | h | 2 δ . ( 3. 10 ) </w:t>
      </w:r>
    </w:p>
    <w:p>
      <w:pPr>
        <w:pStyle w:val="TextBody"/>
        <w:bidi w:val="0"/>
        <w:spacing w:before="0" w:after="283"/>
        <w:jc w:val="start"/>
        <w:rPr/>
      </w:pPr>
      <w:r>
        <w:rPr/>
        <w:t xml:space="preserve">Let η ∈ C 0 ∞ ( M ) . Multiplying (3. 10) by η </w:t>
      </w:r>
      <w:r>
        <w:rPr>
          <w:position w:val="8"/>
          <w:sz w:val="19"/>
        </w:rPr>
        <w:t xml:space="preserve">2 </w:t>
      </w:r>
      <w:r>
        <w:rPr/>
        <w:t xml:space="preserve">and integrating over </w:t>
      </w:r>
      <w:r>
        <w:rPr>
          <w:i/>
        </w:rPr>
        <w:t xml:space="preserve">M </w:t>
      </w:r>
      <w:r>
        <w:rPr/>
        <w:t xml:space="preserve">yields </w:t>
      </w:r>
    </w:p>
    <w:p>
      <w:pPr>
        <w:pStyle w:val="TextBody"/>
        <w:bidi w:val="0"/>
        <w:spacing w:before="0" w:after="283"/>
        <w:jc w:val="start"/>
        <w:rPr/>
      </w:pPr>
      <w:r>
        <w:rPr/>
        <w:t xml:space="preserve">∫ </w:t>
      </w:r>
      <w:r>
        <w:rPr/>
        <w:t xml:space="preserve">M η 2 | h | δ Δ | h | δ d v ≥ ( δ - 1 δ + 2 n p δ ) ∫ M η 2 | ∇ | h | δ | 2 d v + n δ ∫ M η 2 | h | 2 δ d v - b ( p ) δ ∫ M η 2 | h | 2 δ + 2 d v . ( 3. 11 ) </w:t>
      </w:r>
    </w:p>
    <w:p>
      <w:pPr>
        <w:pStyle w:val="TextBody"/>
        <w:bidi w:val="0"/>
        <w:spacing w:before="0" w:after="283"/>
        <w:jc w:val="start"/>
        <w:rPr/>
      </w:pPr>
      <w:r>
        <w:rPr/>
        <w:t xml:space="preserve">It follows from the divergence theorem and (3. 11) that </w:t>
      </w:r>
    </w:p>
    <w:p>
      <w:pPr>
        <w:pStyle w:val="TextBody"/>
        <w:bidi w:val="0"/>
        <w:spacing w:before="0" w:after="283"/>
        <w:jc w:val="start"/>
        <w:rPr/>
      </w:pPr>
      <w:r>
        <w:rPr/>
        <w:t xml:space="preserve">b ( p ) δ ∫ M η 2 | h | 2 δ + 2 d v - ∫ M 2 η | h | δ 〈 ∇ η , ∇ | h | δ 〉 d v ≥ ( 2 + 2 - n p n p δ ) ∫ M η 2 | ∇ | h | δ | 2 d v + n δ ∫ M η 2 | h | 2 δ d v . ( 3. 12 ) </w:t>
      </w:r>
    </w:p>
    <w:p>
      <w:pPr>
        <w:pStyle w:val="TextBody"/>
        <w:bidi w:val="0"/>
        <w:spacing w:before="0" w:after="283"/>
        <w:jc w:val="start"/>
        <w:rPr/>
      </w:pPr>
      <w:r>
        <w:rPr/>
        <w:t xml:space="preserve">Applying Hölder's inequality and taking ψ = | </w:t>
      </w:r>
      <w:r>
        <w:rPr>
          <w:i/>
        </w:rPr>
        <w:t xml:space="preserve">h </w:t>
      </w:r>
      <w:r>
        <w:rPr/>
        <w:t xml:space="preserve">| </w:t>
      </w:r>
      <w:r>
        <w:rPr>
          <w:position w:val="8"/>
          <w:sz w:val="19"/>
        </w:rPr>
        <w:t xml:space="preserve">δ </w:t>
      </w:r>
      <w:r>
        <w:rPr/>
        <w:t xml:space="preserve">η in Lemma 2. 3, we have </w:t>
      </w:r>
    </w:p>
    <w:p>
      <w:pPr>
        <w:pStyle w:val="TextBody"/>
        <w:bidi w:val="0"/>
        <w:spacing w:before="0" w:after="283"/>
        <w:jc w:val="start"/>
        <w:rPr/>
      </w:pPr>
      <w:r>
        <w:rPr/>
        <w:t xml:space="preserve">∫ </w:t>
      </w:r>
      <w:r>
        <w:rPr/>
        <w:t xml:space="preserve">M η 2 | h | 2 δ + 2 d v ≤ ( ∫ M | h | n d v ) 2 n ( ∫ M ( η | h | δ ) 2 n n − 2 d v ) n − 2 n ≤ 2 n 2 c 2 ( n ) ( ∫ M | h | n d v ) 2 n ∫ M ( | ∇ ( η | h | δ ) | 2 + | h | 2 δ η 2 ) d v . ( 3. 13 ) </w:t>
      </w:r>
    </w:p>
    <w:p>
      <w:pPr>
        <w:pStyle w:val="TextBody"/>
        <w:bidi w:val="0"/>
        <w:spacing w:before="0" w:after="283"/>
        <w:jc w:val="start"/>
        <w:rPr/>
      </w:pPr>
      <w:r>
        <w:rPr/>
        <w:t xml:space="preserve">Substituting (3. 13) into (3. 12) yields </w:t>
      </w:r>
    </w:p>
    <w:p>
      <w:pPr>
        <w:pStyle w:val="TextBody"/>
        <w:bidi w:val="0"/>
        <w:spacing w:before="0" w:after="283"/>
        <w:jc w:val="start"/>
        <w:rPr/>
      </w:pPr>
      <w:r>
        <w:rPr/>
        <w:t xml:space="preserve">δ l ∫ M | h | 2 δ | ∇ η | 2 d v + ( δ l - 1 ) ∫ M 2 η | h | δ 〈 ∇ η , ∇ | h | δ 〉 d v ≥ ( 2 + 2 - n p n p δ - l δ ) ∫ M η 2 | ∇ | h | δ | 2 d v + ( n δ - l δ ) ∫ M η 2 | h | 2 δ d v , ( 3. 14 ) </w:t>
      </w:r>
    </w:p>
    <w:p>
      <w:pPr>
        <w:pStyle w:val="TextBody"/>
        <w:bidi w:val="0"/>
        <w:spacing w:before="0" w:after="283"/>
        <w:jc w:val="start"/>
        <w:rPr/>
      </w:pPr>
      <w:r>
        <w:rPr/>
        <w:t xml:space="preserve">where l = 2 b ( p ) ( n 2 + 7 ) c 2 ( n ) ( ∫ M | h | n ) 2 n . Further, using the Cauchy-Schwarz inequality, for each ε &gt; 0 we obtain </w:t>
      </w:r>
    </w:p>
    <w:p>
      <w:pPr>
        <w:pStyle w:val="TextBody"/>
        <w:bidi w:val="0"/>
        <w:spacing w:before="0" w:after="283"/>
        <w:jc w:val="start"/>
        <w:rPr/>
      </w:pPr>
      <w:r>
        <w:rPr/>
        <w:t xml:space="preserve">( δ l - 1 ) ∫ M 2 η | h | δ 〈 ∇ η , ∇ | h | δ 〉 d v ≤ | δ l - 1 | ε ∫ M η 2 | ∇ | h | δ | 2 d v + | δ l - 1 | ε - 1 ∫ M | h | 2 δ | ∇ η | 2 d v . ( 3. 15 ) </w:t>
      </w:r>
    </w:p>
    <w:p>
      <w:pPr>
        <w:pStyle w:val="TextBody"/>
        <w:bidi w:val="0"/>
        <w:spacing w:before="0" w:after="283"/>
        <w:jc w:val="start"/>
        <w:rPr/>
      </w:pPr>
      <w:r>
        <w:rPr/>
        <w:t xml:space="preserve">Therefore </w:t>
      </w:r>
    </w:p>
    <w:p>
      <w:pPr>
        <w:pStyle w:val="TextBody"/>
        <w:bidi w:val="0"/>
        <w:spacing w:before="0" w:after="283"/>
        <w:jc w:val="start"/>
        <w:rPr/>
      </w:pPr>
      <w:r>
        <w:rPr/>
        <w:t xml:space="preserve">( δ l + | δ l - 1 | ε - 1 ) ∫ M | h | 2 δ | ∇ η | 2 d v ≥ ( 2 + 2 - n p n p δ - l δ - | δ l - 1 | ε ) ∫ M η 2 | ∇ | h | δ | 2 d v + ( n δ - l δ ) ∫ M η 2 | h | 2 δ d v . ( 3. 16 ) </w:t>
      </w:r>
    </w:p>
    <w:p>
      <w:pPr>
        <w:pStyle w:val="TextBody"/>
        <w:bidi w:val="0"/>
        <w:spacing w:before="0" w:after="283"/>
        <w:jc w:val="start"/>
        <w:rPr/>
      </w:pPr>
      <w:r>
        <w:rPr/>
        <w:t xml:space="preserve">By the assumption in the theorem that </w:t>
      </w:r>
    </w:p>
    <w:p>
      <w:pPr>
        <w:pStyle w:val="TextBody"/>
        <w:bidi w:val="0"/>
        <w:spacing w:before="0" w:after="283"/>
        <w:jc w:val="start"/>
        <w:rPr/>
      </w:pPr>
      <w:r>
        <w:rPr/>
        <w:t xml:space="preserve">( n c ( n ) ) - 1 2 ( n - 1 ) ( n 2 + 7 ) b ( p ) + 4 n ( n 2 + 7 ) p b ( p ) &gt; ( ∫ M | h | n d v ) 1 n , </w:t>
      </w:r>
    </w:p>
    <w:p>
      <w:pPr>
        <w:pStyle w:val="TextBody"/>
        <w:bidi w:val="0"/>
        <w:spacing w:before="0" w:after="283"/>
        <w:jc w:val="start"/>
        <w:rPr/>
      </w:pPr>
      <w:r>
        <w:rPr/>
        <w:t xml:space="preserve">we have </w:t>
      </w:r>
    </w:p>
    <w:p>
      <w:pPr>
        <w:pStyle w:val="TextBody"/>
        <w:bidi w:val="0"/>
        <w:spacing w:before="0" w:after="283"/>
        <w:jc w:val="start"/>
        <w:rPr/>
      </w:pPr>
      <w:r>
        <w:rPr/>
        <w:t xml:space="preserve">2 + 2 - n p n p δ - l δ &gt; 0 . </w:t>
      </w:r>
    </w:p>
    <w:p>
      <w:pPr>
        <w:pStyle w:val="TextBody"/>
        <w:bidi w:val="0"/>
        <w:spacing w:before="0" w:after="283"/>
        <w:jc w:val="start"/>
        <w:rPr/>
      </w:pPr>
      <w:r>
        <w:rPr/>
        <w:t xml:space="preserve">Choosing </w:t>
      </w:r>
      <w:r>
        <w:rPr>
          <w:i/>
        </w:rPr>
        <w:t xml:space="preserve">ε </w:t>
      </w:r>
      <w:r>
        <w:rPr/>
        <w:t xml:space="preserve">sufficiently small, we can get </w:t>
      </w:r>
    </w:p>
    <w:p>
      <w:pPr>
        <w:pStyle w:val="TextBody"/>
        <w:bidi w:val="0"/>
        <w:spacing w:before="0" w:after="283"/>
        <w:jc w:val="start"/>
        <w:rPr/>
      </w:pPr>
      <w:r>
        <w:rPr/>
        <w:t xml:space="preserve">2 + 2 - n p n p δ - l δ - | δ l - 1 | ε &gt; 0 . </w:t>
      </w:r>
    </w:p>
    <w:p>
      <w:pPr>
        <w:pStyle w:val="TextBody"/>
        <w:bidi w:val="0"/>
        <w:spacing w:before="0" w:after="283"/>
        <w:jc w:val="start"/>
        <w:rPr/>
      </w:pPr>
      <w:r>
        <w:rPr/>
        <w:t xml:space="preserve">Defining the cut-off function as in (3. 8) and taking δ = n 2 in (3. 16), we obtain </w:t>
      </w:r>
    </w:p>
    <w:p>
      <w:pPr>
        <w:pStyle w:val="TextBody"/>
        <w:bidi w:val="0"/>
        <w:spacing w:before="0" w:after="283"/>
        <w:jc w:val="start"/>
        <w:rPr/>
      </w:pPr>
      <w:r>
        <w:rPr/>
        <w:t xml:space="preserve">( n 2 l + | n 2 l - 1 | ε - 1 ) ∫ M | h | n d v R 2 ≥ ( n 2 l + | n 2 l - 1 | ε - 1 ) ∫ B x 0 ( 2 R ) | h | n d v R 2 ≥ ( 2 + 4 - 2 n p n 2 p - n 2 l - | n 2 l - 1 | ε ) ∫ B x 0 ( R ) | ∇ | h | n 2 | 2 d v + ( 1 2 n 2 - n 2 l ) ∫ B x 0 ( R ) | h | n d v . ( 3. 17 ) </w:t>
      </w:r>
    </w:p>
    <w:p>
      <w:pPr>
        <w:pStyle w:val="TextBody"/>
        <w:bidi w:val="0"/>
        <w:spacing w:before="0" w:after="283"/>
        <w:jc w:val="start"/>
        <w:rPr/>
      </w:pPr>
      <w:r>
        <w:rPr/>
        <w:t xml:space="preserve">Since </w:t>
      </w:r>
    </w:p>
    <w:p>
      <w:pPr>
        <w:pStyle w:val="TextBody"/>
        <w:bidi w:val="0"/>
        <w:spacing w:before="0" w:after="283"/>
        <w:jc w:val="start"/>
        <w:rPr/>
      </w:pPr>
      <w:r>
        <w:rPr/>
        <w:t xml:space="preserve">( ∫ M | h | n d v ) 1 n &lt; C ~ ( n , p ) , </w:t>
      </w:r>
    </w:p>
    <w:p>
      <w:pPr>
        <w:pStyle w:val="TextBody"/>
        <w:bidi w:val="0"/>
        <w:spacing w:before="0" w:after="283"/>
        <w:jc w:val="start"/>
        <w:rPr/>
      </w:pPr>
      <w:r>
        <w:rPr/>
        <w:t xml:space="preserve">upon taking </w:t>
      </w:r>
      <w:r>
        <w:rPr>
          <w:i/>
        </w:rPr>
        <w:t xml:space="preserve">R </w:t>
      </w:r>
      <w:r>
        <w:rPr/>
        <w:t xml:space="preserve">→ ∞ we have </w:t>
      </w:r>
    </w:p>
    <w:p>
      <w:pPr>
        <w:pStyle w:val="TextBody"/>
        <w:bidi w:val="0"/>
        <w:spacing w:before="0" w:after="283"/>
        <w:jc w:val="start"/>
        <w:rPr/>
      </w:pPr>
      <w:r>
        <w:rPr/>
        <w:t xml:space="preserve">∫ </w:t>
      </w:r>
      <w:r>
        <w:rPr/>
        <w:t xml:space="preserve">M | h | n d v R 2 → 0 . </w:t>
      </w:r>
    </w:p>
    <w:p>
      <w:pPr>
        <w:pStyle w:val="TextBody"/>
        <w:bidi w:val="0"/>
        <w:spacing w:before="0" w:after="283"/>
        <w:jc w:val="start"/>
        <w:rPr/>
      </w:pPr>
      <w:r>
        <w:rPr/>
        <w:t xml:space="preserve">This and (3. 17) imply ∇| </w:t>
      </w:r>
      <w:r>
        <w:rPr>
          <w:i/>
        </w:rPr>
        <w:t xml:space="preserve">h </w:t>
      </w:r>
      <w:r>
        <w:rPr/>
        <w:t xml:space="preserve">| = 0 and | </w:t>
      </w:r>
      <w:r>
        <w:rPr>
          <w:i/>
        </w:rPr>
        <w:t xml:space="preserve">h </w:t>
      </w:r>
      <w:r>
        <w:rPr/>
        <w:t xml:space="preserve">| = 0, that is, </w:t>
      </w:r>
      <w:r>
        <w:rPr>
          <w:i/>
        </w:rPr>
        <w:t xml:space="preserve">M </w:t>
      </w:r>
      <w:r>
        <w:rPr>
          <w:i/>
          <w:position w:val="8"/>
          <w:sz w:val="19"/>
        </w:rPr>
        <w:t xml:space="preserve">n </w:t>
      </w:r>
      <w:r>
        <w:rPr/>
        <w:t xml:space="preserve">is totally geodesic. □ </w:t>
      </w:r>
    </w:p>
    <w:p>
      <w:pPr>
        <w:pStyle w:val="TextBody"/>
        <w:bidi w:val="0"/>
        <w:spacing w:before="0" w:after="283"/>
        <w:jc w:val="start"/>
        <w:rPr/>
      </w:pPr>
      <w:r>
        <w:rPr/>
        <w:t xml:space="preserve">Proof of Theorem 1. 6: Since </w:t>
      </w:r>
      <w:r>
        <w:rPr>
          <w:i/>
        </w:rPr>
        <w:t xml:space="preserve">M </w:t>
      </w:r>
      <w:r>
        <w:rPr/>
        <w:t xml:space="preserve">is a stable minimal hypersurface in the unit sphere ???? </w:t>
      </w:r>
      <w:r>
        <w:rPr>
          <w:i/>
          <w:position w:val="8"/>
          <w:sz w:val="19"/>
        </w:rPr>
        <w:t xml:space="preserve">n </w:t>
      </w:r>
      <w:r>
        <w:rPr>
          <w:position w:val="8"/>
          <w:sz w:val="19"/>
        </w:rPr>
        <w:t xml:space="preserve">+1 </w:t>
      </w:r>
      <w:r>
        <w:rPr/>
        <w:t xml:space="preserve">, (1. 2) holds on </w:t>
      </w:r>
      <w:r>
        <w:rPr>
          <w:i/>
        </w:rPr>
        <w:t xml:space="preserve">M </w:t>
      </w:r>
      <w:r>
        <w:rPr/>
        <w:t xml:space="preserve">. Let η ∈ C 0 ∞ ( M ) . Replacing </w:t>
      </w:r>
      <w:r>
        <w:rPr>
          <w:i/>
        </w:rPr>
        <w:t xml:space="preserve">f </w:t>
      </w:r>
      <w:r>
        <w:rPr/>
        <w:t xml:space="preserve">by η| </w:t>
      </w:r>
      <w:r>
        <w:rPr>
          <w:i/>
        </w:rPr>
        <w:t xml:space="preserve">h </w:t>
      </w:r>
      <w:r>
        <w:rPr/>
        <w:t xml:space="preserve">| </w:t>
      </w:r>
      <w:r>
        <w:rPr>
          <w:position w:val="8"/>
          <w:sz w:val="19"/>
        </w:rPr>
        <w:t xml:space="preserve">δ </w:t>
      </w:r>
      <w:r>
        <w:rPr/>
        <w:t xml:space="preserve">in (1. 2) and taking Ric ¯ ( ν , ν ) = n give </w:t>
      </w:r>
    </w:p>
    <w:p>
      <w:pPr>
        <w:pStyle w:val="TextBody"/>
        <w:bidi w:val="0"/>
        <w:spacing w:before="0" w:after="283"/>
        <w:jc w:val="start"/>
        <w:rPr/>
      </w:pPr>
      <w:r>
        <w:rPr/>
        <w:t xml:space="preserve">∫ </w:t>
      </w:r>
      <w:r>
        <w:rPr/>
        <w:t xml:space="preserve">M | ∇ ( η | h | δ ) | 2 d v ≥ ∫ M η 2 | h | 2 δ + 2 d v + n ∫ M η 2 | h | 2 δ d v , </w:t>
      </w:r>
    </w:p>
    <w:p>
      <w:pPr>
        <w:pStyle w:val="TextBody"/>
        <w:bidi w:val="0"/>
        <w:spacing w:before="0" w:after="283"/>
        <w:jc w:val="start"/>
        <w:rPr/>
      </w:pPr>
      <w:r>
        <w:rPr/>
        <w:t xml:space="preserve">that is, </w:t>
      </w:r>
    </w:p>
    <w:p>
      <w:pPr>
        <w:pStyle w:val="TextBody"/>
        <w:bidi w:val="0"/>
        <w:spacing w:before="0" w:after="283"/>
        <w:jc w:val="start"/>
        <w:rPr/>
      </w:pPr>
      <w:r>
        <w:rPr/>
        <w:t xml:space="preserve">∫ </w:t>
      </w:r>
      <w:r>
        <w:rPr/>
        <w:t xml:space="preserve">M | ∇ η | 2 | h | 2 δ d v + ∫ M η 2 | ∇ | h | δ | 2 d v + 2 ∫ M η | h | δ 〈 ∇ η , ∇ | h | δ 〉 d v - n ∫ M η 2 | h | 2 δ d v ≥ ∫ M η 2 | h | 2 δ + 2 d v . ( 3. 18 ) </w:t>
      </w:r>
    </w:p>
    <w:p>
      <w:pPr>
        <w:pStyle w:val="TextBody"/>
        <w:bidi w:val="0"/>
        <w:spacing w:before="0" w:after="283"/>
        <w:jc w:val="start"/>
        <w:rPr/>
      </w:pPr>
      <w:r>
        <w:rPr/>
        <w:t xml:space="preserve">Substituting (3. 18) into (3. 12) and noting that </w:t>
      </w:r>
      <w:r>
        <w:rPr>
          <w:i/>
        </w:rPr>
        <w:t xml:space="preserve">b </w:t>
      </w:r>
      <w:r>
        <w:rPr/>
        <w:t xml:space="preserve">(1) = 1, we obtain </w:t>
      </w:r>
    </w:p>
    <w:p>
      <w:pPr>
        <w:pStyle w:val="TextBody"/>
        <w:bidi w:val="0"/>
        <w:spacing w:before="0" w:after="283"/>
        <w:jc w:val="start"/>
        <w:rPr/>
      </w:pPr>
      <w:r>
        <w:rPr/>
        <w:t xml:space="preserve">δ ∫ M | ∇ η | 2 | h | 2 δ d v + 2 ( δ - 1 ) ∫ M η | h | δ 〈 ∇ η , ∇ | h | δ 〉 d v ≥ ( 2 + 2 - n n δ - δ ) ∫ M η 2 | ∇ | h | δ | 2 d v + 2 n δ ∫ M η 2 | h | 2 δ d v . ( 3. 19 ) </w:t>
      </w:r>
    </w:p>
    <w:p>
      <w:pPr>
        <w:pStyle w:val="TextBody"/>
        <w:bidi w:val="0"/>
        <w:spacing w:before="0" w:after="283"/>
        <w:jc w:val="start"/>
        <w:rPr/>
      </w:pPr>
      <w:r>
        <w:rPr/>
        <w:t xml:space="preserve">Using 1 - 2 n &lt; δ &lt; 1 + 2 n , we see that </w:t>
      </w:r>
    </w:p>
    <w:p>
      <w:pPr>
        <w:pStyle w:val="TextBody"/>
        <w:bidi w:val="0"/>
        <w:spacing w:before="0" w:after="283"/>
        <w:jc w:val="start"/>
        <w:rPr/>
      </w:pPr>
      <w:r>
        <w:rPr/>
        <w:t xml:space="preserve">2 + 2 - n n δ - δ &gt; 0 . </w:t>
      </w:r>
    </w:p>
    <w:p>
      <w:pPr>
        <w:pStyle w:val="TextBody"/>
        <w:bidi w:val="0"/>
        <w:spacing w:before="0" w:after="283"/>
        <w:jc w:val="start"/>
        <w:rPr/>
      </w:pPr>
      <w:r>
        <w:rPr/>
        <w:t xml:space="preserve">Further, for any ε &gt; 0, it follows from the Cauchy-Schwarz inequality that </w:t>
      </w:r>
    </w:p>
    <w:p>
      <w:pPr>
        <w:pStyle w:val="TextBody"/>
        <w:bidi w:val="0"/>
        <w:spacing w:before="0" w:after="283"/>
        <w:jc w:val="start"/>
        <w:rPr/>
      </w:pPr>
      <w:r>
        <w:rPr/>
        <w:t xml:space="preserve">ε | δ - 1 | ∫ M η 2 | ∇ | h | δ | 2 d v + ε - 1 | δ - 1 | ∫ M | ∇ η | 2 | h | 2 δ d v ≥ 2 ( δ - 1 ) ∫ M η | h | δ 〈 ∇ η , ∇ | h | δ 〉 d v . ( 3. 20 ) </w:t>
      </w:r>
    </w:p>
    <w:p>
      <w:pPr>
        <w:pStyle w:val="TextBody"/>
        <w:bidi w:val="0"/>
        <w:spacing w:before="0" w:after="283"/>
        <w:jc w:val="start"/>
        <w:rPr/>
      </w:pPr>
      <w:r>
        <w:rPr/>
        <w:t xml:space="preserve">Combining (3. 20) and (3. 19) gives </w:t>
      </w:r>
    </w:p>
    <w:p>
      <w:pPr>
        <w:pStyle w:val="TextBody"/>
        <w:bidi w:val="0"/>
        <w:spacing w:before="0" w:after="283"/>
        <w:jc w:val="start"/>
        <w:rPr/>
      </w:pPr>
      <w:r>
        <w:rPr/>
        <w:t xml:space="preserve">( δ + ε - 1 | δ - 1 | ) ∫ M | ∇ η | 2 | h | 2 δ d v ≥ ( 2 + 2 - n n δ - δ - ε | δ - 1 | ) ∫ M η 2 | ∇ | h | δ | 2 d v + 2 n δ ∫ M η 2 | h | 2 δ d v . ( 3. 21 ) </w:t>
      </w:r>
    </w:p>
    <w:p>
      <w:pPr>
        <w:pStyle w:val="TextBody"/>
        <w:bidi w:val="0"/>
        <w:spacing w:before="0" w:after="283"/>
        <w:jc w:val="start"/>
        <w:rPr/>
      </w:pPr>
      <w:r>
        <w:rPr/>
        <w:t xml:space="preserve">Choosing ε sufficiently small, we can obtain </w:t>
      </w:r>
    </w:p>
    <w:p>
      <w:pPr>
        <w:pStyle w:val="TextBody"/>
        <w:bidi w:val="0"/>
        <w:spacing w:before="0" w:after="283"/>
        <w:jc w:val="start"/>
        <w:rPr/>
      </w:pPr>
      <w:r>
        <w:rPr/>
        <w:t xml:space="preserve">2 + 2 - n n δ - δ - ε | δ - 1 | &gt; 0 . </w:t>
      </w:r>
    </w:p>
    <w:p>
      <w:pPr>
        <w:pStyle w:val="TextBody"/>
        <w:bidi w:val="0"/>
        <w:spacing w:before="0" w:after="283"/>
        <w:jc w:val="start"/>
        <w:rPr/>
      </w:pPr>
      <w:r>
        <w:rPr/>
        <w:t xml:space="preserve">Furthermore, defining the cut-off function as in (3. 8) and using the assumption (1. 3) yield ∇| </w:t>
      </w:r>
      <w:r>
        <w:rPr>
          <w:i/>
        </w:rPr>
        <w:t xml:space="preserve">h </w:t>
      </w:r>
      <w:r>
        <w:rPr/>
        <w:t xml:space="preserve">| = 0 and | </w:t>
      </w:r>
      <w:r>
        <w:rPr>
          <w:i/>
        </w:rPr>
        <w:t xml:space="preserve">h </w:t>
      </w:r>
      <w:r>
        <w:rPr/>
        <w:t xml:space="preserve">| = 0, that is, </w:t>
      </w:r>
      <w:r>
        <w:rPr>
          <w:i/>
        </w:rPr>
        <w:t xml:space="preserve">M </w:t>
      </w:r>
      <w:r>
        <w:rPr>
          <w:i/>
          <w:position w:val="8"/>
          <w:sz w:val="19"/>
        </w:rPr>
        <w:t xml:space="preserve">n </w:t>
      </w:r>
      <w:r>
        <w:rPr/>
        <w:t xml:space="preserve">is totally geodesic. □ </w:t>
      </w:r>
    </w:p>
    <w:p>
      <w:pPr>
        <w:pStyle w:val="Heading2"/>
        <w:bidi w:val="0"/>
        <w:jc w:val="start"/>
        <w:rPr/>
      </w:pPr>
      <w:bookmarkStart w:id="4" w:name="h5"/>
      <w:bookmarkEnd w:id="4"/>
      <w:r>
        <w:rPr/>
        <w:t xml:space="preserve">4. Conclusion </w:t>
      </w:r>
    </w:p>
    <w:p>
      <w:pPr>
        <w:pStyle w:val="TextBody"/>
        <w:bidi w:val="0"/>
        <w:spacing w:before="0" w:after="283"/>
        <w:jc w:val="start"/>
        <w:rPr/>
      </w:pPr>
      <w:r>
        <w:rPr/>
        <w:t xml:space="preserve">In this paper, by using Simons' formula, a Sobolev-type inequality as in Chen and Xu [ </w:t>
      </w:r>
      <w:hyperlink w:anchor="B4">
        <w:r>
          <w:rPr>
            <w:rStyle w:val="a8"/>
          </w:rPr>
          <w:t xml:space="preserve">4 </w:t>
        </w:r>
      </w:hyperlink>
      <w:r>
        <w:rPr/>
        <w:t xml:space="preserve">], and the technique of do Carmo and Peng, we obtain rigidity theorems for minimal submanifolds in ???? </w:t>
      </w:r>
      <w:r>
        <w:rPr>
          <w:i/>
          <w:position w:val="8"/>
          <w:sz w:val="19"/>
        </w:rPr>
        <w:t xml:space="preserve">n </w:t>
      </w:r>
      <w:r>
        <w:rPr>
          <w:position w:val="8"/>
          <w:sz w:val="19"/>
        </w:rPr>
        <w:t xml:space="preserve">+ </w:t>
      </w:r>
      <w:r>
        <w:rPr>
          <w:i/>
          <w:position w:val="8"/>
          <w:sz w:val="19"/>
        </w:rPr>
        <w:t xml:space="preserve">p </w:t>
      </w:r>
      <w:r>
        <w:rPr/>
        <w:t xml:space="preserve">. Compared with Theorem 1. 1, Theorem 1. 4 removes the condition on the growth of the norm of the second fundamental form. Moreover, our results require only </w:t>
      </w:r>
      <w:r>
        <w:rPr>
          <w:i/>
        </w:rPr>
        <w:t xml:space="preserve">n </w:t>
      </w:r>
      <w:r>
        <w:rPr/>
        <w:t xml:space="preserve">≥ 3, whereas Theorems 1. 1 and 1. 2 require </w:t>
      </w:r>
      <w:r>
        <w:rPr>
          <w:i/>
        </w:rPr>
        <w:t xml:space="preserve">n </w:t>
      </w:r>
      <w:r>
        <w:rPr/>
        <w:t xml:space="preserve">≥ 5 and </w:t>
      </w:r>
      <w:r>
        <w:rPr>
          <w:i/>
        </w:rPr>
        <w:t xml:space="preserve">n </w:t>
      </w:r>
      <w:r>
        <w:rPr/>
        <w:t xml:space="preserve">≥ 4, respectively. Whether the pinching constant for the total curvature in Theorem 1. 4 is optimal remains an open question and is a topic of future research. </w:t>
      </w:r>
    </w:p>
    <w:p>
      <w:pPr>
        <w:pStyle w:val="Heading2"/>
        <w:bidi w:val="0"/>
        <w:jc w:val="start"/>
        <w:rPr/>
      </w:pPr>
      <w:bookmarkStart w:id="5" w:name="h6"/>
      <w:bookmarkEnd w:id="5"/>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This work was supported by the Natural Science Foundation of Anhui Province Education Department (grant nos. KJ2017A341 and KJ2018A0330), the Talent Project of Fuyang Normal University (grant no. RCXM201714), and the Key Laboratory of Applied Mathematics of Fujian Province University (Putian University) (grant no. SX201805).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The author expresses sincere gratitude to the reviewers and the editors for their careful reading of the manuscript and constructive recommendations.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Almgren F. Some interior regularity theorems for minimal surfaces and an extension of Bernstein's theorem. </w:t>
      </w:r>
      <w:r>
        <w:rPr>
          <w:i/>
        </w:rPr>
        <w:t xml:space="preserve">Ann Math. </w:t>
      </w:r>
      <w:r>
        <w:rPr/>
        <w:t xml:space="preserve">(1966)84: 277–92. doi: 10. 2307/1970520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2" w:name="B2"/>
      <w:bookmarkEnd w:id="12"/>
      <w:r>
        <w:rPr/>
        <w:t xml:space="preserve">2. Bombieri E, De Giorgi E, Giusti E. Minimal cones and the Bernstein problem. </w:t>
      </w:r>
      <w:r>
        <w:rPr>
          <w:i/>
        </w:rPr>
        <w:t xml:space="preserve">Invent Math. </w:t>
      </w:r>
      <w:r>
        <w:rPr/>
        <w:t xml:space="preserve">(1969)7: 243–68. doi: 10. 1007/BF01404309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3" w:name="B3"/>
      <w:bookmarkEnd w:id="13"/>
      <w:r>
        <w:rPr/>
        <w:t xml:space="preserve">3. Chern S, do Carmo M, Kobayashi S. Minimal submanifolds of a sphere with second fundamental form of constant length. In: Tenenblat K, editor. </w:t>
      </w:r>
      <w:r>
        <w:rPr>
          <w:i/>
        </w:rPr>
        <w:t xml:space="preserve">Manfredo P. do Carmo – Selected Papers </w:t>
      </w:r>
      <w:r>
        <w:rPr/>
        <w:t xml:space="preserve">. Berlin; Heidelberg: Springer (1970). p. 59–75. doi: 10. 1007/978-3-642-25588-5_5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4" w:name="B4"/>
      <w:bookmarkEnd w:id="14"/>
      <w:r>
        <w:rPr/>
        <w:t xml:space="preserve">4. Chen Q, Xu S. Rigidity of compact minimal submanifolds in a unit sphere. </w:t>
      </w:r>
      <w:r>
        <w:rPr>
          <w:i/>
        </w:rPr>
        <w:t xml:space="preserve">Geome Dedicata </w:t>
      </w:r>
      <w:r>
        <w:rPr/>
        <w:t xml:space="preserve">. (1993)45: 83–8. doi: 10. 1007/BF01667404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5" w:name="B5"/>
      <w:bookmarkEnd w:id="15"/>
      <w:r>
        <w:rPr/>
        <w:t xml:space="preserve">5. Deshmukh S. Rigidity of compact minimal submanifolds in a sphere. </w:t>
      </w:r>
      <w:r>
        <w:rPr>
          <w:i/>
        </w:rPr>
        <w:t xml:space="preserve">Pacific J Math </w:t>
      </w:r>
      <w:r>
        <w:rPr/>
        <w:t xml:space="preserve">. (2000)193: 31–44. doi: 10. 2140/pjm. 2000. 193. 31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6" w:name="B6"/>
      <w:bookmarkEnd w:id="16"/>
      <w:r>
        <w:rPr/>
        <w:t xml:space="preserve">6. do Carmo M, Peng C. Stable complete minimal hypersurfaces. </w:t>
      </w:r>
      <w:r>
        <w:rPr>
          <w:i/>
        </w:rPr>
        <w:t xml:space="preserve">Proc Beijing Symp Diff Equat Diff Geometry </w:t>
      </w:r>
      <w:r>
        <w:rPr/>
        <w:t xml:space="preserve">. (1980)3: 1349–58. </w:t>
      </w:r>
    </w:p>
    <w:p>
      <w:pPr>
        <w:pStyle w:val="TextBody"/>
        <w:bidi w:val="0"/>
        <w:spacing w:before="0" w:after="283"/>
        <w:jc w:val="start"/>
        <w:rPr/>
      </w:pPr>
      <w:bookmarkStart w:id="17" w:name="B7"/>
      <w:bookmarkEnd w:id="17"/>
      <w:r>
        <w:rPr/>
        <w:t xml:space="preserve">7. do Carmo M, Zhou D. Bernstein-type theorems in hypersurfaces with constant mean curvature. </w:t>
      </w:r>
      <w:r>
        <w:rPr>
          <w:i/>
        </w:rPr>
        <w:t xml:space="preserve">An Acad Bras Ciênc </w:t>
      </w:r>
      <w:r>
        <w:rPr/>
        <w:t xml:space="preserve">. (2000)72: 301–10. doi: 10. 1590/S0001-37652000000300003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8" w:name="B8"/>
      <w:bookmarkEnd w:id="18"/>
      <w:r>
        <w:rPr/>
        <w:t xml:space="preserve">8. de Oliveira H, Xia C. Rigidity of complete minimal submanifolds in a hyperbolic space. </w:t>
      </w:r>
      <w:r>
        <w:rPr>
          <w:i/>
        </w:rPr>
        <w:t xml:space="preserve">Manuscripta Math </w:t>
      </w:r>
      <w:r>
        <w:rPr/>
        <w:t xml:space="preserve">. (2019)158: 21–30. doi: 10. 1007/s00229-018-1013-4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9" w:name="B9"/>
      <w:bookmarkEnd w:id="19"/>
      <w:r>
        <w:rPr/>
        <w:t xml:space="preserve">9. Fleming W. On the oriented Plateau problem. </w:t>
      </w:r>
      <w:r>
        <w:rPr>
          <w:i/>
        </w:rPr>
        <w:t xml:space="preserve">Rend Circ Mat Palermo. </w:t>
      </w:r>
      <w:r>
        <w:rPr/>
        <w:t xml:space="preserve">(1962)11: 69–90. doi: 10. 1007/BF02849427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0" w:name="B10"/>
      <w:bookmarkEnd w:id="20"/>
      <w:r>
        <w:rPr/>
        <w:t xml:space="preserve">10. Fischer colbrie D, Schoen R. The structure of complete stable minimal surfaces in 3-manifolds of non-negative scalar curvature. </w:t>
      </w:r>
      <w:r>
        <w:rPr>
          <w:i/>
        </w:rPr>
        <w:t xml:space="preserve">Commun Pure Appl Math. </w:t>
      </w:r>
      <w:r>
        <w:rPr/>
        <w:t xml:space="preserve">(1980)33: 199–211. doi: 10. 1002/cpa. 3160330206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1" w:name="B11"/>
      <w:bookmarkEnd w:id="21"/>
      <w:r>
        <w:rPr/>
        <w:t xml:space="preserve">11. Fu H, Xu H. Total curvature and L </w:t>
      </w:r>
      <w:r>
        <w:rPr>
          <w:position w:val="8"/>
          <w:sz w:val="19"/>
        </w:rPr>
        <w:t xml:space="preserve">2 </w:t>
      </w:r>
      <w:r>
        <w:rPr/>
        <w:t xml:space="preserve">harmonic 1-forms on complete submanifolds in space forms. </w:t>
      </w:r>
      <w:r>
        <w:rPr>
          <w:i/>
        </w:rPr>
        <w:t xml:space="preserve">Geom Dedicata </w:t>
      </w:r>
      <w:r>
        <w:rPr/>
        <w:t xml:space="preserve">. (2010)144: 129–40. doi: 10. 1007/s10711-009-9392-z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2" w:name="B12"/>
      <w:bookmarkEnd w:id="22"/>
      <w:r>
        <w:rPr/>
        <w:t xml:space="preserve">12. Hoffman D, Spruck J. Sobolev and isoperimetric inequalities for riemannian submanifolds. </w:t>
      </w:r>
      <w:r>
        <w:rPr>
          <w:i/>
        </w:rPr>
        <w:t xml:space="preserve">Commun Pure Appl Math. </w:t>
      </w:r>
      <w:r>
        <w:rPr/>
        <w:t xml:space="preserve">(1974)27: 715–27. doi: 10. 1002/cpa. 3160270601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3" w:name="B13"/>
      <w:bookmarkEnd w:id="23"/>
      <w:r>
        <w:rPr/>
        <w:t xml:space="preserve">13. Lawson B. The equivariant Plateau problem and interior regularity. </w:t>
      </w:r>
      <w:r>
        <w:rPr>
          <w:i/>
        </w:rPr>
        <w:t xml:space="preserve">Trans Am Math Soc. </w:t>
      </w:r>
      <w:r>
        <w:rPr/>
        <w:t xml:space="preserve">(1972)173: 231–50. doi: 10. 2307/1996271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4" w:name="B14"/>
      <w:bookmarkEnd w:id="24"/>
      <w:r>
        <w:rPr/>
        <w:t xml:space="preserve">14. Li A, Li J. An intrinsic rigidity theorem for minimal submanifolds in a sphere. </w:t>
      </w:r>
      <w:r>
        <w:rPr>
          <w:i/>
        </w:rPr>
        <w:t xml:space="preserve">Arch Math. </w:t>
      </w:r>
      <w:r>
        <w:rPr/>
        <w:t xml:space="preserve">(1992)58: 582–94. doi: 10. 1007/BF01193528 </w:t>
      </w:r>
    </w:p>
    <w:p>
      <w:pPr>
        <w:pStyle w:val="TextBody"/>
        <w:bidi w:val="0"/>
        <w:spacing w:before="0" w:after="283"/>
        <w:jc w:val="start"/>
        <w:rPr/>
      </w:pPr>
      <w:hyperlink r:id="rId40" w:tgtFrame="_blank">
        <w:r>
          <w:rPr>
            <w:rStyle w:val="a8"/>
          </w:rPr>
          <w:t xml:space="preserve">CrossRef Full Text </w:t>
        </w:r>
      </w:hyperlink>
    </w:p>
    <w:p>
      <w:pPr>
        <w:pStyle w:val="TextBody"/>
        <w:bidi w:val="0"/>
        <w:spacing w:before="0" w:after="283"/>
        <w:jc w:val="start"/>
        <w:rPr/>
      </w:pPr>
      <w:bookmarkStart w:id="25" w:name="B15"/>
      <w:bookmarkEnd w:id="25"/>
      <w:r>
        <w:rPr/>
        <w:t xml:space="preserve">15. Ni L. Gap theorems for minimal submanifolds in ℝ </w:t>
      </w:r>
      <w:r>
        <w:rPr>
          <w:i/>
          <w:position w:val="8"/>
          <w:sz w:val="19"/>
        </w:rPr>
        <w:t xml:space="preserve">n </w:t>
      </w:r>
      <w:r>
        <w:rPr>
          <w:position w:val="8"/>
          <w:sz w:val="19"/>
        </w:rPr>
        <w:t xml:space="preserve">+1 </w:t>
      </w:r>
      <w:r>
        <w:rPr/>
        <w:t xml:space="preserve">. </w:t>
      </w:r>
      <w:r>
        <w:rPr>
          <w:i/>
        </w:rPr>
        <w:t xml:space="preserve">Commun Anal Geom </w:t>
      </w:r>
      <w:r>
        <w:rPr/>
        <w:t xml:space="preserve">. (2001)9: 641–56. doi: 10. 4310/CAG. 2001. v9. n3. a2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6" w:name="B16"/>
      <w:bookmarkEnd w:id="26"/>
      <w:r>
        <w:rPr/>
        <w:t xml:space="preserve">16. Neto N, Wang Q. Some Bernstein-type rigidity theorems. </w:t>
      </w:r>
      <w:r>
        <w:rPr>
          <w:i/>
        </w:rPr>
        <w:t xml:space="preserve">J Math Anal Appl. </w:t>
      </w:r>
      <w:r>
        <w:rPr/>
        <w:t xml:space="preserve">(2012)389: 694–700. doi: 10. 1016/j. jmaa. 2011. 12. 013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7" w:name="B17"/>
      <w:bookmarkEnd w:id="27"/>
      <w:r>
        <w:rPr/>
        <w:t xml:space="preserve">17. Simons J. Minimal varieties in Riemannian manifolds. </w:t>
      </w:r>
      <w:r>
        <w:rPr>
          <w:i/>
        </w:rPr>
        <w:t xml:space="preserve">Ann Math. </w:t>
      </w:r>
      <w:r>
        <w:rPr/>
        <w:t xml:space="preserve">(1968)88: 62–105. doi: 10. 2307/1970556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8" w:name="B18"/>
      <w:bookmarkEnd w:id="28"/>
      <w:r>
        <w:rPr/>
        <w:t xml:space="preserve">18. Shen Y, Zhu X. On stable complete minimal hypersurfaces in ℝ </w:t>
      </w:r>
      <w:r>
        <w:rPr>
          <w:i/>
          <w:position w:val="8"/>
          <w:sz w:val="19"/>
        </w:rPr>
        <w:t xml:space="preserve">n </w:t>
      </w:r>
      <w:r>
        <w:rPr>
          <w:position w:val="8"/>
          <w:sz w:val="19"/>
        </w:rPr>
        <w:t xml:space="preserve">+1 </w:t>
      </w:r>
      <w:r>
        <w:rPr/>
        <w:t xml:space="preserve">. </w:t>
      </w:r>
      <w:r>
        <w:rPr>
          <w:i/>
        </w:rPr>
        <w:t xml:space="preserve">Am J Math. </w:t>
      </w:r>
      <w:r>
        <w:rPr/>
        <w:t xml:space="preserve">(1998)120: 103–16. doi: 10. 1353/ajm. 1998. 0005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9" w:name="B19"/>
      <w:bookmarkEnd w:id="29"/>
      <w:r>
        <w:rPr/>
        <w:t xml:space="preserve">19. Xin Y, Yang L. Curvature estimates for minimal submanifolds of higher codimension. </w:t>
      </w:r>
      <w:r>
        <w:rPr>
          <w:i/>
        </w:rPr>
        <w:t xml:space="preserve">Chinese Ann Math. </w:t>
      </w:r>
      <w:r>
        <w:rPr/>
        <w:t xml:space="preserve">(2009)30: 379–96. doi: 10. 1007/s11401-008-0438-6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30" w:name="B20"/>
      <w:bookmarkEnd w:id="30"/>
      <w:r>
        <w:rPr/>
        <w:t xml:space="preserve">20. Xia C, Wang Q. Gap theorems for minimal submanifolds of a hyperbolic space. </w:t>
      </w:r>
      <w:r>
        <w:rPr>
          <w:i/>
        </w:rPr>
        <w:t xml:space="preserve">J Math Anal Appl. </w:t>
      </w:r>
      <w:r>
        <w:rPr/>
        <w:t xml:space="preserve">(2016)436: 983–9. doi: 10. 1016/j. jmaa. 2015. 12. 050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https://assignbuster.com/rigidity-of-complete-minimal-submanifolds-in-spheres/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Rigidity of complete minimal submanifold...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2307/1970520" TargetMode="External"/><Relationship Id="rId16" Type="http://schemas.openxmlformats.org/officeDocument/2006/relationships/hyperlink" Target="http://scholar.google.com/scholar_lookup?author=F.+Almgren+&amp;publication_year=1966&amp;title=Some+interior+regularity+theorems+for+minimal+surfaces+and+an+extension+of+Bernstein's+theorem&amp;journal=Ann+Math.&amp;volume=84&amp;pages=277-92" TargetMode="External"/><Relationship Id="rId17" Type="http://schemas.openxmlformats.org/officeDocument/2006/relationships/hyperlink" Target="https://doi.org/10.1007/BF01404309" TargetMode="External"/><Relationship Id="rId18" Type="http://schemas.openxmlformats.org/officeDocument/2006/relationships/hyperlink" Target="http://scholar.google.com/scholar_lookup?author=E.+Bombieri&amp;author=E.+De+Giorgi&amp;author=E.+Giusti+&amp;publication_year=1969&amp;title=Minimal+cones+and+the+Bernstein+problem&amp;journal=Invent+Math.&amp;volume=7&amp;pages=243-68" TargetMode="External"/><Relationship Id="rId19" Type="http://schemas.openxmlformats.org/officeDocument/2006/relationships/hyperlink" Target="https://doi.org/10.1007/978-3-642-25588-5_5" TargetMode="External"/><Relationship Id="rId20" Type="http://schemas.openxmlformats.org/officeDocument/2006/relationships/hyperlink" Target="http://scholar.google.com/scholar_lookup?author=S.+Chern&amp;author=M.+do+Carmo&amp;author=S.+Kobayashi+&amp;publication_year=1970&amp;title=Minimal+submanifolds+of+a+sphere+with+second+fundamental+form+of+constant+length&amp;journal=Manfredo+P.+do+Carmo+&#8211;+Selected+Papers&amp;pages=59-75" TargetMode="External"/><Relationship Id="rId21" Type="http://schemas.openxmlformats.org/officeDocument/2006/relationships/hyperlink" Target="https://doi.org/10.1007/BF01667404" TargetMode="External"/><Relationship Id="rId22" Type="http://schemas.openxmlformats.org/officeDocument/2006/relationships/hyperlink" Target="http://scholar.google.com/scholar_lookup?author=Q.+Chen&amp;author=S.+Xu+&amp;publication_year=1993&amp;title=Rigidity+of+compact+minimal+submanifolds+in+a+unit+sphere&amp;journal=Geome+Dedicata&amp;volume=45&amp;pages=83-8" TargetMode="External"/><Relationship Id="rId23" Type="http://schemas.openxmlformats.org/officeDocument/2006/relationships/hyperlink" Target="https://doi.org/10.2140/pjm.2000.193.31" TargetMode="External"/><Relationship Id="rId24" Type="http://schemas.openxmlformats.org/officeDocument/2006/relationships/hyperlink" Target="http://scholar.google.com/scholar_lookup?author=S.+Deshmukh+&amp;publication_year=2000&amp;title=Rigidity+of+compact+minimal+submanifolds+in+a+sphere&amp;journal=Pacific+J+Math&amp;volume=193&amp;pages=31-44" TargetMode="External"/><Relationship Id="rId25" Type="http://schemas.openxmlformats.org/officeDocument/2006/relationships/hyperlink" Target="https://pubmed.ncbi.nlm.nih.gov/11028094" TargetMode="External"/><Relationship Id="rId26" Type="http://schemas.openxmlformats.org/officeDocument/2006/relationships/hyperlink" Target="https://doi.org/10.1590/S0001-37652000000300003" TargetMode="External"/><Relationship Id="rId27" Type="http://schemas.openxmlformats.org/officeDocument/2006/relationships/hyperlink" Target="http://scholar.google.com/scholar_lookup?author=M.+do+Carmo&amp;author=D.+Zhou+&amp;publication_year=2000&amp;title=Bernstein-type+theorems+in+hypersurfaces+with+constant+mean+curvature&amp;journal=An+Acad+Bras+Ci&#234;nc&amp;volume=72&amp;pages=301-10" TargetMode="External"/><Relationship Id="rId28" Type="http://schemas.openxmlformats.org/officeDocument/2006/relationships/hyperlink" Target="https://doi.org/10.1007/s00229-018-1013-4" TargetMode="External"/><Relationship Id="rId29" Type="http://schemas.openxmlformats.org/officeDocument/2006/relationships/hyperlink" Target="http://scholar.google.com/scholar_lookup?author=H.+de+Oliveira&amp;author=C.+Xia+&amp;publication_year=2019&amp;title=Rigidity+of+complete+minimal+submanifolds+in+a+hyperbolic+space&amp;journal=Manuscripta+Math&amp;volume=158&amp;pages=21-30" TargetMode="External"/><Relationship Id="rId30" Type="http://schemas.openxmlformats.org/officeDocument/2006/relationships/hyperlink" Target="https://doi.org/10.1007/BF02849427" TargetMode="External"/><Relationship Id="rId31" Type="http://schemas.openxmlformats.org/officeDocument/2006/relationships/hyperlink" Target="http://scholar.google.com/scholar_lookup?author=W.+Fleming+&amp;publication_year=1962&amp;title=On+the+oriented+Plateau+problem&amp;journal=Rend+Circ+Mat+Palermo.&amp;volume=11&amp;pages=69-90" TargetMode="External"/><Relationship Id="rId32" Type="http://schemas.openxmlformats.org/officeDocument/2006/relationships/hyperlink" Target="https://doi.org/10.1002/cpa.3160330206" TargetMode="External"/><Relationship Id="rId33" Type="http://schemas.openxmlformats.org/officeDocument/2006/relationships/hyperlink" Target="http://scholar.google.com/scholar_lookup?author=D.+Fischer+colbrie&amp;author=R.+Schoen+&amp;publication_year=1980&amp;title=The+structure+of+complete+stable+minimal+surfaces+in+3-manifolds+of+non-negative+scalar+curvature&amp;journal=Commun+Pure+Appl+Math.&amp;volume=33&amp;pages=199-211" TargetMode="External"/><Relationship Id="rId34" Type="http://schemas.openxmlformats.org/officeDocument/2006/relationships/hyperlink" Target="https://doi.org/10.1007/s10711-009-9392-z" TargetMode="External"/><Relationship Id="rId35" Type="http://schemas.openxmlformats.org/officeDocument/2006/relationships/hyperlink" Target="http://scholar.google.com/scholar_lookup?author=H.+Fu&amp;author=H.+Xu+&amp;publication_year=2010&amp;title=Total+curvature+and+L2+harmonic+1-forms+on+complete+submanifolds+in+space+forms&amp;journal=Geom+Dedicata&amp;volume=144&amp;pages=129-40" TargetMode="External"/><Relationship Id="rId36" Type="http://schemas.openxmlformats.org/officeDocument/2006/relationships/hyperlink" Target="https://doi.org/10.1002/cpa.3160270601" TargetMode="External"/><Relationship Id="rId37" Type="http://schemas.openxmlformats.org/officeDocument/2006/relationships/hyperlink" Target="http://scholar.google.com/scholar_lookup?author=D.+Hoffman&amp;author=J.+Spruck+&amp;publication_year=1974&amp;title=Sobolev+and+isoperimetric+inequalities+for+riemannian+submanifolds&amp;journal=Commun+Pure+Appl+Math.&amp;volume=27&amp;pages=715-27" TargetMode="External"/><Relationship Id="rId38" Type="http://schemas.openxmlformats.org/officeDocument/2006/relationships/hyperlink" Target="https://doi.org/10.2307/1996271" TargetMode="External"/><Relationship Id="rId39" Type="http://schemas.openxmlformats.org/officeDocument/2006/relationships/hyperlink" Target="http://scholar.google.com/scholar_lookup?author=B.+Lawson+&amp;publication_year=1972&amp;title=The+equivariant+Plateau+problem+and+interior+regularity&amp;journal=Trans+Am+Math+Soc.&amp;volume=173&amp;pages=231-50" TargetMode="External"/><Relationship Id="rId40" Type="http://schemas.openxmlformats.org/officeDocument/2006/relationships/hyperlink" Target="https://doi.org/10.1007/BF01193528" TargetMode="External"/><Relationship Id="rId41" Type="http://schemas.openxmlformats.org/officeDocument/2006/relationships/hyperlink" Target="https://doi.org/10.4310/CAG.2001.v9.n3.a2" TargetMode="External"/><Relationship Id="rId42" Type="http://schemas.openxmlformats.org/officeDocument/2006/relationships/hyperlink" Target="http://scholar.google.com/scholar_lookup?author=L.+Ni+&amp;publication_year=2001&amp;title=Gap+theorems+for+minimal+submanifolds+in+&#8477;n+1&amp;journal=Commun+Anal+Geom&amp;volume=9&amp;pages=641-56" TargetMode="External"/><Relationship Id="rId43" Type="http://schemas.openxmlformats.org/officeDocument/2006/relationships/hyperlink" Target="https://doi.org/10.1016/j.jmaa.2011.12.013" TargetMode="External"/><Relationship Id="rId44" Type="http://schemas.openxmlformats.org/officeDocument/2006/relationships/hyperlink" Target="http://scholar.google.com/scholar_lookup?author=N.+Neto&amp;author=Q.+Wang+&amp;publication_year=2012&amp;title=Some+Bernstein-type+rigidity+theorems&amp;journal=J+Math+Anal+Appl.&amp;volume=389&amp;pages=694-700" TargetMode="External"/><Relationship Id="rId45" Type="http://schemas.openxmlformats.org/officeDocument/2006/relationships/hyperlink" Target="https://doi.org/10.2307/1970556" TargetMode="External"/><Relationship Id="rId46" Type="http://schemas.openxmlformats.org/officeDocument/2006/relationships/hyperlink" Target="http://scholar.google.com/scholar_lookup?author=J.+Simons+&amp;publication_year=1968&amp;title=Minimal+varieties+in+Riemannian+manifolds&amp;journal=Ann+Math.&amp;volume=88&amp;pages=62-105" TargetMode="External"/><Relationship Id="rId47" Type="http://schemas.openxmlformats.org/officeDocument/2006/relationships/hyperlink" Target="https://doi.org/10.1353/ajm.1998.0005" TargetMode="External"/><Relationship Id="rId48" Type="http://schemas.openxmlformats.org/officeDocument/2006/relationships/hyperlink" Target="http://scholar.google.com/scholar_lookup?author=Y.+Shen&amp;author=X.+Zhu+&amp;publication_year=1998&amp;title=On+stable+complete+minimal+hypersurfaces+in+&#8477;n+1&amp;journal=Am+J+Math.&amp;volume=120&amp;pages=103-16" TargetMode="External"/><Relationship Id="rId49" Type="http://schemas.openxmlformats.org/officeDocument/2006/relationships/hyperlink" Target="https://doi.org/10.1007/s11401-008-0438-6" TargetMode="External"/><Relationship Id="rId50" Type="http://schemas.openxmlformats.org/officeDocument/2006/relationships/hyperlink" Target="http://scholar.google.com/scholar_lookup?author=Y.+Xin&amp;author=L.+Yang+&amp;publication_year=2009&amp;title=Curvature+estimates+for+minimal+submanifolds+of+higher+codimension&amp;journal=Chinese+Ann+Math.&amp;volume=30&amp;pages=379-96" TargetMode="External"/><Relationship Id="rId51" Type="http://schemas.openxmlformats.org/officeDocument/2006/relationships/hyperlink" Target="https://doi.org/10.1016/j.jmaa.2015.12.050" TargetMode="External"/><Relationship Id="rId52" Type="http://schemas.openxmlformats.org/officeDocument/2006/relationships/hyperlink" Target="http://scholar.google.com/scholar_lookup?author=C.+Xia&amp;author=Q.+Wang+&amp;publication_year=2016&amp;title=Gap+theorems+for+minimal+submanifolds+of+a+hyperbolic+space&amp;journal=J+Math+Anal+Appl.&amp;volume=436&amp;pages=98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Rigidity of complete minimal submanifolds in spheres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Rigidity of complete minimal submanifolds in spheres</dc:title>
  <dc:subject>Health &amp; Medicine;</dc:subject>
  <dc:creator>AssignBuster</dc:creator>
  <cp:keywords/>
  <dc:description>If M h n d v C n with C =)- 1 - 1 2 )- 1 +)- 1, where c = 2 n 1 + 1 n - 1 n - 1 n, n is the volume of the unit ball in n, b = 1, and b = 3 2 if p &gt; 1,...</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