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1542D963" w14:textId="17FDC3A8" w:rsidR="00452FFA" w:rsidRPr="00C318DE" w:rsidRDefault="00E31A5E" w:rsidP="00664237">
      <w:pPr>
        <w:pStyle w:val="1"/>
        <w:rPr>
          <w:rFonts w:ascii="Arial" w:hAnsi="Arial" w:cs="Arial"/>
          <w:b w:val="0"/>
          <w:sz w:val="96"/>
          <w:szCs w:val="96"/>
        </w:rPr>
      </w:pPr>
      <w:bookmarkStart w:id="0" w:name="_GoBack"/>
      <w:r w:rsidRPr="00C318DE">
        <w:rPr>
          <w:rFonts w:ascii="Arial" w:hAnsi="Arial" w:cs="Arial"/>
          <w:b w:val="0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0DD506B" wp14:editId="5D66E8BE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1E3E3F" w:rsidRPr="00C318DE">
          <w:rPr>
            <w:rStyle w:val="a8"/>
            <w:rFonts w:ascii="Arial" w:hAnsi="Arial" w:cs="Arial"/>
            <w:b w:val="0"/>
            <w:color w:val="auto"/>
            <w:sz w:val="96"/>
            <w:szCs w:val="96"/>
            <w:u w:val="none"/>
          </w:rPr>
          <w:t>6-cognitive approaches to learning</w:t>
        </w:r>
      </w:hyperlink>
      <w:bookmarkEnd w:id="0"/>
    </w:p>
    <w:p>
      <w:r>
        <w:br w:type="page"/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cognitive learning theoryan approach to the study of learning that that focuses on the thought processes that underlie learning. latent learninglearning in which a new behavior is acquired but is not demonstrated until some incentive is provided for displaying it. ON6-COGNITIVE APPROACHES TO LEARNING SPECIFICALLY FOR YOUFOR ONLY$13. 90/PAGEOrder Nowobservational learninglearning by observing the behavior of another person, or model. cognitive mapa mental representation of spatial locations and directions; people too develop cognitive maps of their surroundings; knowing the location of your favorite store in the mall. relational styleAccording to James Anderson and Maurianne Adams, Caucasian females, and African-American, Native-American, and Hispanic American males are more apt to use this style of learning. </w:t>
        <w:br/>
        <w:t xml:space="preserve">1. perceive information as part of total picture, </w:t>
        <w:br/>
        <w:t xml:space="preserve">2. show intuitive thinking, </w:t>
        <w:br/>
        <w:t xml:space="preserve">3. more easily learn materials that have a human, social content </w:t>
        <w:br/>
        <w:t xml:space="preserve">4. have good memory for verbally presented ideas and information </w:t>
        <w:br/>
        <w:t xml:space="preserve">5. are influenced by others' opinion </w:t>
        <w:br/>
        <w:t xml:space="preserve">6. style conflicts with the traditional school environment. analytical styleAccording to James Anderson and Maurianne Adams, Caucasian and Asian-American males tend to use this learning style. </w:t>
        <w:br/>
        <w:t xml:space="preserve">1. focus on detail </w:t>
        <w:br/>
        <w:t xml:space="preserve">2. show sequential and structured thinking </w:t>
        <w:br/>
        <w:t xml:space="preserve">3. more easily learn materials that are impersonal </w:t>
        <w:br/>
        <w:t xml:space="preserve">4. have a good memory for abstract ideas </w:t>
        <w:br/>
        <w:t xml:space="preserve">5. are not greatly affected by the opinions of others </w:t>
        <w:br/>
        <w:t xml:space="preserve">6. style matches traditional school environmentsmirror neurons are at least partially responsible for the modeling behavior exhibited in what kind of learning? observational learning </w:t>
      </w:r>
    </w:p>
    <w:sectPr w:rsidR="00452FFA" w:rsidRPr="00C318DE" w:rsidSect="00764FA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FA96" w14:textId="77777777" w:rsidR="00780FB2" w:rsidRDefault="00780FB2" w:rsidP="002A6A39">
      <w:pPr>
        <w:spacing w:after="0" w:line="240" w:lineRule="auto"/>
      </w:pPr>
      <w:r>
        <w:separator/>
      </w:r>
    </w:p>
  </w:endnote>
  <w:endnote w:type="continuationSeparator" w:id="0">
    <w:p w14:paraId="3504B4B8" w14:textId="77777777" w:rsidR="00780FB2" w:rsidRDefault="00780FB2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40C5AED9" w:rsidR="002A6A39" w:rsidRPr="00764FAA" w:rsidRDefault="00DD6DF0" w:rsidP="00DD6DF0">
    <w:pPr>
      <w:pStyle w:val="a5"/>
      <w:rPr>
        <w:color w:val="808080" w:themeColor="background1" w:themeShade="80"/>
      </w:rPr>
    </w:pPr>
    <w:r w:rsidRPr="00764FAA">
      <w:rPr>
        <w:color w:val="808080" w:themeColor="background1" w:themeShade="80"/>
        <w:lang w:val="en-US"/>
      </w:rPr>
      <w:t>https://assignbuster.com/6-cognitive-approaches-to-learning/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DDAA" w14:textId="77777777" w:rsidR="00780FB2" w:rsidRDefault="00780FB2" w:rsidP="002A6A39">
      <w:pPr>
        <w:spacing w:after="0" w:line="240" w:lineRule="auto"/>
      </w:pPr>
      <w:r>
        <w:separator/>
      </w:r>
    </w:p>
  </w:footnote>
  <w:footnote w:type="continuationSeparator" w:id="0">
    <w:p w14:paraId="34DE7BDD" w14:textId="77777777" w:rsidR="00780FB2" w:rsidRDefault="00780FB2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424346580"/>
      <w:docPartObj>
        <w:docPartGallery w:val="Page Numbers (Top of Page)"/>
        <w:docPartUnique/>
      </w:docPartObj>
    </w:sdtPr>
    <w:sdtEndPr/>
    <w:sdtContent>
      <w:p w14:paraId="32D1648B" w14:textId="3D8532ED" w:rsidR="00764FAA" w:rsidRDefault="00C318DE" w:rsidP="002174FB">
        <w:pPr>
          <w:pStyle w:val="a3"/>
          <w:tabs>
            <w:tab w:val="clear" w:pos="4677"/>
          </w:tabs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664237">
              <w:rPr>
                <w:color w:val="808080" w:themeColor="background1" w:themeShade="80"/>
                <w:lang w:val="en-US"/>
              </w:rPr>
              <w:t>6-cognitive approaches to learning</w:t>
            </w:r>
            <w:r w:rsidR="00764FAA" w:rsidRPr="00764FAA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DD6DF0" w:rsidRPr="00764FAA">
              <w:rPr>
                <w:color w:val="808080" w:themeColor="background1" w:themeShade="80"/>
                <w:lang w:val="en-US"/>
              </w:rPr>
              <w:tab/>
              <w:t xml:space="preserve">Page </w:t>
            </w:r>
          </w:sdtContent>
        </w:sdt>
        <w:r w:rsidR="00126477" w:rsidRPr="00764FAA">
          <w:rPr>
            <w:color w:val="808080" w:themeColor="background1" w:themeShade="80"/>
          </w:rPr>
          <w:fldChar w:fldCharType="begin"/>
        </w:r>
        <w:r w:rsidR="00126477" w:rsidRPr="00764FAA">
          <w:rPr>
            <w:color w:val="808080" w:themeColor="background1" w:themeShade="80"/>
          </w:rPr>
          <w:instrText>PAGE   \* MERGEFORMAT</w:instrText>
        </w:r>
        <w:r w:rsidR="00126477" w:rsidRPr="00764FAA">
          <w:rPr>
            <w:color w:val="808080" w:themeColor="background1" w:themeShade="80"/>
          </w:rPr>
          <w:fldChar w:fldCharType="separate"/>
        </w:r>
        <w:r w:rsidR="00664237">
          <w:rPr>
            <w:noProof/>
            <w:color w:val="808080" w:themeColor="background1" w:themeShade="80"/>
          </w:rPr>
          <w:t>2</w:t>
        </w:r>
        <w:r w:rsidR="00126477" w:rsidRPr="00764FAA">
          <w:rPr>
            <w:color w:val="808080" w:themeColor="background1" w:themeShade="80"/>
          </w:rPr>
          <w:fldChar w:fldCharType="end"/>
        </w:r>
      </w:p>
      <w:p w14:paraId="2654A364" w14:textId="7325EEC2" w:rsidR="00E97DD2" w:rsidRPr="00764FAA" w:rsidRDefault="00C318DE" w:rsidP="00DD6DF0">
        <w:pPr>
          <w:pStyle w:val="a3"/>
          <w:tabs>
            <w:tab w:val="clear" w:pos="4677"/>
            <w:tab w:val="clear" w:pos="9355"/>
            <w:tab w:val="right" w:pos="10205"/>
          </w:tabs>
          <w:rPr>
            <w:color w:val="808080" w:themeColor="background1" w:themeShade="8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455D4"/>
    <w:rsid w:val="00074C2A"/>
    <w:rsid w:val="00075597"/>
    <w:rsid w:val="00126477"/>
    <w:rsid w:val="001A1D1E"/>
    <w:rsid w:val="001E3E3F"/>
    <w:rsid w:val="002174FB"/>
    <w:rsid w:val="002A6A39"/>
    <w:rsid w:val="00337EBC"/>
    <w:rsid w:val="00344C0C"/>
    <w:rsid w:val="003551E9"/>
    <w:rsid w:val="003576BA"/>
    <w:rsid w:val="003905D8"/>
    <w:rsid w:val="00417633"/>
    <w:rsid w:val="00452FFA"/>
    <w:rsid w:val="00457E4C"/>
    <w:rsid w:val="00474EBC"/>
    <w:rsid w:val="004C738A"/>
    <w:rsid w:val="00574F18"/>
    <w:rsid w:val="00645D21"/>
    <w:rsid w:val="00664237"/>
    <w:rsid w:val="00763707"/>
    <w:rsid w:val="00764FAA"/>
    <w:rsid w:val="00772B8D"/>
    <w:rsid w:val="00780FB2"/>
    <w:rsid w:val="007D1241"/>
    <w:rsid w:val="00821694"/>
    <w:rsid w:val="008447E4"/>
    <w:rsid w:val="00890F64"/>
    <w:rsid w:val="008C0CE3"/>
    <w:rsid w:val="008E36DE"/>
    <w:rsid w:val="0092016D"/>
    <w:rsid w:val="009239E9"/>
    <w:rsid w:val="00990400"/>
    <w:rsid w:val="009C3FE0"/>
    <w:rsid w:val="009F3612"/>
    <w:rsid w:val="009F5FB5"/>
    <w:rsid w:val="00A4621F"/>
    <w:rsid w:val="00AB198B"/>
    <w:rsid w:val="00AF0D54"/>
    <w:rsid w:val="00AF142E"/>
    <w:rsid w:val="00B44E5D"/>
    <w:rsid w:val="00B962E0"/>
    <w:rsid w:val="00BB7201"/>
    <w:rsid w:val="00BB7903"/>
    <w:rsid w:val="00BF1087"/>
    <w:rsid w:val="00C051E4"/>
    <w:rsid w:val="00C318DE"/>
    <w:rsid w:val="00C77A57"/>
    <w:rsid w:val="00CD6EF4"/>
    <w:rsid w:val="00D56732"/>
    <w:rsid w:val="00DC159C"/>
    <w:rsid w:val="00DC1EC4"/>
    <w:rsid w:val="00DD6DF0"/>
    <w:rsid w:val="00E02A74"/>
    <w:rsid w:val="00E31A5E"/>
    <w:rsid w:val="00E4237D"/>
    <w:rsid w:val="00E576FF"/>
    <w:rsid w:val="00E97DD2"/>
    <w:rsid w:val="00F047BB"/>
    <w:rsid w:val="00F04E1E"/>
    <w:rsid w:val="00F13A03"/>
    <w:rsid w:val="00F87F87"/>
    <w:rsid w:val="00FB3E82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6-cognitive-approaches-to-learnin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DC17-4B3A-4919-B84E-F2D6134C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6-cognitive approaches to learning</vt:lpstr>
    </vt:vector>
  </TitlesOfParts>
  <Company>AssignBuster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6-cognitive approaches to learning</dc:title>
  <dc:subject>Others;</dc:subject>
  <dc:creator>AssignBuster</dc:creator>
  <cp:keywords/>
  <dc:description>cognitive learning theoryan approach to the study of learning that that focuses on the thought processes that underlie learning.latent learninglearnin...</dc:description>
  <cp:lastModifiedBy>AssignBuster</cp:lastModifiedBy>
  <cp:revision>5</cp:revision>
  <dcterms:created xsi:type="dcterms:W3CDTF">2021-10-14T07:09:00Z</dcterms:created>
  <dcterms:modified xsi:type="dcterms:W3CDTF">2021-11-19T13:45:00Z</dcterms:modified>
  <cp:category>Others;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