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"https://assignbuster.com/personal-information/"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information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My is Alahmadi Naif from Saudi Arabia. I am married with children and had been a technician for 16 years. I have BCLS AND ACLS ANDALS I had travelled in many cities to practice my profession. One of the most significant work experiences I had was the time I worked in Haj season twice because of the sheer number of people we have to cater. There were at least 4. 5 billion who came in one place in one day and serving them proved to be a challenge but nevertheless we overcame the difficulty. </w:t>
        <w:br/>
        <w:t xml:space="preserve">During my free time, I spend quality moments with my wife and children. I also engage in outdoor activities like diving, falconry and fishing. I like dive and fish during summer while I typically hunt (falconry) during winter to take advantage of big bird (Hobarh and crewel stone) migration during that season. </w:t>
        <w:br/>
        <w:t xml:space="preserve">I am also active in my community and like to help people regardless of nationality or creed which explain why I was drawn to the paramedic career. I just wanted to get better with my job so I am in a better position to help other people and to advance my career as well. </w:t>
        <w:br/>
        <w:t xml:space="preserve">I am pursuing post graduate study because I would like to be the head of my own department in five years. </w:t>
        <w:br/>
        <w:br/>
        <w:br/>
        <w:t xml:space="preserve">Part 2 Professional Reflection </w:t>
        <w:br/>
        <w:t xml:space="preserve">I must admit that I am facing many challenges with my studies. I am however diligent in studying hoping that I would be able to overcome my difficulty through hard work. </w:t>
        <w:br/>
        <w:t xml:space="preserve">In particular, I was having hard time dealing with Pathophysiology of cardiovascular system. I also had difficulty with dealing many diseases and ECG 3 lead and 12 lead and medication. There are just too many diseases and I find it a challenge to memorize them. The same goes with mental illness where are too many theories about them and so many ways to deal with them. </w:t>
        <w:br/>
        <w:t xml:space="preserve">My expectation for this subject is for me to have a grasp about the subject matter and that would make me competently deal with this illness in the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https://assignbuster.com/personal-information/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information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>Education;</dc:subject>
  <dc:creator>AssignBuster</dc:creator>
  <cp:keywords/>
  <dc:description>I just wanted to get better with my job so I am in a better position to help other people and to advance my career as well.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