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"https://assignbuster.com/corrigendum-populus-trichocarpa-ptnf-ya9-a-multifunctional-transcription-factor-regulates-seed-germination-abiotic-stress-plant-growth-and-development-in-arabidopsis/"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populus trichocarpa ptnf-ya9 , a multifunctional transcription facto...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Populus trichocarpa PtNF-YA9, A Multifunctional Transcription Factor, Regulates Seed Germination, Abiotic Stress, Plant Growth and Development in </w:t>
        </w:r>
        <w:r>
          <w:rPr>
            <w:rStyle w:val="a8"/>
            <w:i/>
          </w:rPr>
          <w:t xml:space="preserve">Arabidopsis </w:t>
        </w:r>
      </w:hyperlink>
    </w:p>
    <w:p>
      <w:pPr>
        <w:pStyle w:val="TextBody"/>
        <w:bidi w:val="0"/>
        <w:spacing w:before="0" w:after="283"/>
        <w:jc w:val="start"/>
        <w:rPr/>
      </w:pPr>
      <w:r>
        <w:rPr>
          <w:i/>
        </w:rPr>
        <w:t xml:space="preserve">by Lian, C., Li, Q., Yao, K., Zhang, Y., Meng, S., Yin, W., et al. (2018) Front. Plant Sci. 9: 954. doi: </w:t>
      </w:r>
      <w:hyperlink r:id="rId15">
        <w:r>
          <w:rPr>
            <w:rStyle w:val="a8"/>
            <w:i/>
          </w:rPr>
          <w:t xml:space="preserve">10. 3389/fpls. 2018. 00954 </w:t>
        </w:r>
      </w:hyperlink>
    </w:p>
    <w:p>
      <w:pPr>
        <w:pStyle w:val="TextBody"/>
        <w:bidi w:val="0"/>
        <w:spacing w:before="0" w:after="283"/>
        <w:jc w:val="start"/>
        <w:rPr/>
      </w:pPr>
      <w:r>
        <w:rPr/>
        <w:t xml:space="preserve">There is an error in the Funding statement. The correct number for the National Key Program on Transgenic Research is 2018ZX08020002. The authors apologize for this error and state that this does not change the scientific conclusions of the article in any way. </w:t>
      </w:r>
    </w:p>
    <w:p>
      <w:pPr>
        <w:pStyle w:val="TextBody"/>
        <w:bidi w:val="0"/>
        <w:spacing w:before="0" w:after="283"/>
        <w:jc w:val="start"/>
        <w:rPr/>
      </w:pPr>
      <w:r>
        <w:rPr/>
        <w:t xml:space="preserve">The original article has been updated.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https://assignbuster.com/corrigendum-populus-trichocarpa-ptnf-ya9-a-multifunctional-transcription-factor-regulates-seed-germination-abiotic-stress-plant-growth-and-development-in-arabidopsis/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populus trichocarpa ptnf-ya...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ls.2018.009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populus trichocarpa ptnf-ya9 , a multifunctional transcription facto...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populus trichocarpa ptnf-ya9 , a multifunctional transcription facto...</dc:title>
  <dc:subject>Health &amp; Medicine;</dc:subject>
  <dc:creator>AssignBuster</dc:creator>
  <cp:keywords/>
  <dc:description>The authors apologize for this error and state that this does not change the scientific conclusions of the article in any way.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