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Behavioral support plans in early childhood education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Behavioral Support Plans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my final paper, I am going to be discussing some behavior support plans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children. I will also be describing what the purpose is for behavior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Early Childhood Education settings, and including why it’s important to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proactively. I will also incorporate some specific challenging behaviors. Also,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final paper, I will discuss three strategies that teachers or educators may use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determine functions of challenging behaviors and design an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plan for each one of the challenging behaviors which will include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that are possible for the behavior, specific positive behavior supports,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replacement behaviors. Lastly, I will be summarizing the role of the teacher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designing and implementing a behavior plan for a classroom.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purpose of having behavior management in the Early Childhood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setting is to help the children be able to exhibit behaviors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conducive to learning and to be able to teach children social behaviors 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will know how to behave appropriately at school and at home as well. I truly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that behavior management is a very crucial topic in the education field,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in Early Childhood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 behavior management refers to the discipline system that teachers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also, schools put into place in order to teach their students how to control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behavior. It includes things as simple as how to submit assignments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 and as complicated as how to handle bullying in the classroom/school.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classroom management maximizes student learning because there is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that is being spent on commotions and other behavior issues that could occur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(Zimmerman, 2012).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very important rule of behavior management in an Early Childhood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setting is that teachers/educators need to be consistent in everything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are doing and teaching in the classroom. It does not matter what method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teacher/educator chooses to use in their classroom, they just need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consistent with it so that it will work effectively. If children notice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is being erratic how they respond to challenging behavior, they will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as eager to make the appropriate choice as to how to behave correctly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classroom. If a teacher/educator is able to create and implement a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plan that is successful in their classroom, the classroom will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 and welcoming environment for the children which will the children excited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coming to school and they will be ready and eager to learn each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 management in an Early Childhood Education setting also helps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 behavior problems and it also changes the attitudes of children.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 management skills will include challenging behaviors, strategies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teachers can use to be able to determine the functions of challenging behaviors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having an individual support plan for each of the challenging behaviors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being exhibited in the classroom. Behavior management is also important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able to prevent any behavioral problems that children may bring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classroom. Some such behaviors may include hitting, biting, kicking, and 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control while in the classroom. These certain behaviors are known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challenging behaviors. Some children that exhibit these types of challenging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behaviors may suffer from certain disorders such as ADHD or even ADD.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very important that teachers/educators create a plan that would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 any behavior problems that is occurring in the classroom. When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behavior management skills being used in the classroom, there will be a 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fewer disruptions to occur and children will be focused on their school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it is very important to think proactively because when you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proactive you do not let others or their actions try to dictate how you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behave. It is very important that teachers/educators are proactive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with children, especially children in the Early Childhood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setting. It is very important that teachers/educators also realize that when creating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implementing a behavior plan that sometimes a certain strategy may not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it is okay to make changes and choose another strategy that will coincide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child and their behavior resulting in having positive results in the 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Applied Behavioral Analysisor ABA is a type of therapy that focuses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improving certain behaviors and is highly effective for children that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psychological disorders. When teachers are using Applied Behavioral Analysis,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will be able to determine what behaviors the child is exhibiting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needing to change. The teacher will then set goals and what outcomes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like to see. Teachers will need to establish ways on how they will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and improvements in the classroom to help the child be able to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challenging behavior. The teacher will need to evaluate the child now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 the results. The teacher will need to help the children to learn new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 and learn how to avoid any negative behavior. The teacher should review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 that the child is making on a regular basis and be sure to record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results. After each review, the teacher needs to determine whether any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modifications need to be made.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strategy would be for teachers to perform a Functional Behavioral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Assessment. For teachers and educators to be able to determine the functions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 to write an effective Functional Behavior Analysis, they will need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 data. There are three different kinds of data that teachers and educators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to be able to determine the functions of behavior: Indirect Observational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Data, Direct Observational Data, and if needed there is Experimental observational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Data. Teachers can find forms that are available for use online to collect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teachers using Indirect Observational Data, the first thing that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do is to talk to the child’s parents, former teachers or other teachers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has throughout the school day and any other people that has supervised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for any reason. When the teacher is talking to these people, they will need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a very detail description of the behavior.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teachers using the Direct Observational Data, they will record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frequently a child exhibits a certain behavior during a certain time period.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can use a tool that is called a scatter plot that will be able to show if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any patterns of how often the behavior is occurring in the classroom.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teacher finds that the Indirect Observational Data and the Direct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Observational Data is not being effective, they could try the Experimental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Observational Data. This kind of Observational data is when the teacher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set up the observation in another room instead of inside the actual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classroom. They will need to record the results two different ways… paper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recording the observation on videotape are two great ways to record the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 teacher or educators has collected enough information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child’s behavior, they will be able to complete their analysis and be able to create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 action plan so that the child, their parents, and the teacher can implement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action plan, they can begin to monitor and evaluate to see if the goals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objectives that have set in the action plan is, in fact, being met. With ongoing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 and evaluating, teachers and parents can change and adjust the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 plan if changes are needed.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of a Behavior Intervention Plan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</w:t>
      </w:r>
      <w:r>
        <w:rPr>
          <w:u w:val="single"/>
        </w:rPr>
        <w:t xml:space="preserve">Susie Q. Jones </w:t>
      </w:r>
      <w:r>
        <w:rPr/>
        <w:t xml:space="preserve">Start Date of BIP </w:t>
      </w:r>
      <w:r>
        <w:rPr>
          <w:u w:val="single"/>
        </w:rPr>
        <w:t xml:space="preserve">2/18/2019 </w:t>
      </w:r>
    </w:p>
    <w:tbl>
      <w:tblPr>
        <w:tblW w:w="1133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1339"/>
      </w:tblGrid>
      <w:tr>
        <w:trPr/>
        <w:tc>
          <w:tcPr>
            <w:tcW w:w="1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Behavior –    Susie Q is always hitting other children in the class. </w:t>
            </w:r>
          </w:p>
        </w:tc>
      </w:tr>
      <w:tr>
        <w:trPr/>
        <w:tc>
          <w:tcPr>
            <w:tcW w:w="1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Function -     The function of Susie Q’s behavior is to get attention from her classmates. I have noticed that Susie Q only plays with a few children. </w:t>
            </w:r>
          </w:p>
        </w:tc>
      </w:tr>
      <w:tr>
        <w:trPr/>
        <w:tc>
          <w:tcPr>
            <w:tcW w:w="1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Desired Behavior – The desired behavior would be for Susie Q to stop hitting her classmates. </w:t>
            </w:r>
          </w:p>
        </w:tc>
      </w:tr>
      <w:tr>
        <w:trPr/>
        <w:tc>
          <w:tcPr>
            <w:tcW w:w="1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Proactive Plan – I will create a behavior chart for Susie Q that will allow her to self-monitor her behavior. The chart will be checked several times throughout the school day and reinforcement will be awarded if she does not receive any X’s for any unwanted behavior. </w:t>
            </w:r>
          </w:p>
        </w:tc>
      </w:tr>
      <w:tr>
        <w:trPr/>
        <w:tc>
          <w:tcPr>
            <w:tcW w:w="1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Reactive Plan – If Susie Q does hit any other child, she will not be rewarded that week. I will remind her of the appropriate behavior of how she should be exhibiting in the classroom. </w:t>
            </w:r>
          </w:p>
        </w:tc>
      </w:tr>
      <w:tr>
        <w:trPr/>
        <w:tc>
          <w:tcPr>
            <w:tcW w:w="11339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Reinforcers –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Reinforcer A – Susie Q will receive a free homework pass to skip 1 night of not doing homework and receive a 100 on the assignment.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Reinforcer B – Susie Q can have extra time to play games on her chrome book.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Reinforcer C – Susie Q will be able to chew gum in class for 30 minutes. </w:t>
            </w:r>
          </w:p>
        </w:tc>
      </w:tr>
      <w:tr>
        <w:trPr/>
        <w:tc>
          <w:tcPr>
            <w:tcW w:w="1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Data Collection – Behavior charts will be used for data and will be reviewed every biweekly. If Susie Q’s behavior does not improve, the behavior plan will be modified. </w:t>
            </w:r>
          </w:p>
        </w:tc>
      </w:tr>
      <w:tr>
        <w:trPr/>
        <w:tc>
          <w:tcPr>
            <w:tcW w:w="1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NOTES: </w:t>
            </w:r>
          </w:p>
        </w:tc>
      </w:tr>
      <w:tr>
        <w:trPr/>
        <w:tc>
          <w:tcPr>
            <w:tcW w:w="11339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Student’s signature _____________________________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Teacher’s Signature ____________________________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Parent’s Signature ______________________________ </w:t>
            </w:r>
          </w:p>
        </w:tc>
      </w:tr>
    </w:tbl>
    <w:p>
      <w:pPr>
        <w:pStyle w:val="Heading2"/>
        <w:bidi w:val="0"/>
        <w:jc w:val="start"/>
        <w:rPr/>
      </w:pPr>
      <w:r>
        <w:rPr/>
        <w:t xml:space="preserve">References: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Drecktrah, Ph. D. , M. and Marchel, Ph. D. , M. (2007). </w:t>
      </w:r>
      <w:r>
        <w:rPr>
          <w:rStyle w:val="Emphasis"/>
        </w:rPr>
        <w:t xml:space="preserve">Functional Assessment: Analyzing Child Behavior. </w:t>
      </w:r>
      <w:r>
        <w:rPr/>
        <w:t xml:space="preserve">Earlychildhood NEWS – Article Reading Center. [online] Earlychildhoodnews. com. Available at: http://www. earlychildhoodnews. com/earlychildhood/article_view. aspx? domainredirect= true&amp;ArticleID= 255 [Accessed 16 Feb. 2019].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Kaiser, B. &amp; Sklar Rasminsky, J. (2012). </w:t>
      </w:r>
      <w:r>
        <w:rPr>
          <w:rStyle w:val="Emphasis"/>
        </w:rPr>
        <w:t xml:space="preserve">Challenging behavior in young children </w:t>
      </w:r>
      <w:r>
        <w:rPr/>
        <w:t xml:space="preserve">. (3rd ed.). Upper Saddle River: Pearson Education, Inc.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Neislen, S. L., Olive, M. L., Donovan, A. &amp; McEvoy, M. (1998). Challenging behaviors in your classroom? </w:t>
      </w:r>
      <w:r>
        <w:rPr>
          <w:rStyle w:val="Emphasis"/>
        </w:rPr>
        <w:t xml:space="preserve">Young Exceptional Children, </w:t>
      </w:r>
      <w:r>
        <w:rPr/>
        <w:t xml:space="preserve">2 (1), 2-10.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O’Neill, R. E., Horner, R. H., Albin, R. W., Sprague, J. R. &amp; Storey, K. (1997). </w:t>
      </w:r>
      <w:r>
        <w:rPr>
          <w:rStyle w:val="Emphasis"/>
        </w:rPr>
        <w:t xml:space="preserve">Functional assessment and program development for problem behavior: A practical handbook </w:t>
      </w:r>
      <w:r>
        <w:rPr/>
        <w:t xml:space="preserve">(2 </w:t>
      </w:r>
      <w:r>
        <w:rPr>
          <w:position w:val="8"/>
          <w:sz w:val="19"/>
        </w:rPr>
        <w:t xml:space="preserve">nd </w:t>
      </w:r>
      <w:r>
        <w:rPr/>
        <w:t xml:space="preserve">ed.) Pacific Grove, CA: Brookes/Cole.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Alberto, P. A., &amp; Troutman, A. C. (1999). </w:t>
      </w:r>
      <w:r>
        <w:rPr>
          <w:rStyle w:val="Emphasis"/>
        </w:rPr>
        <w:t xml:space="preserve">Applied behavior analysis for teachers </w:t>
      </w:r>
      <w:r>
        <w:rPr/>
        <w:t xml:space="preserve">(5 </w:t>
      </w:r>
      <w:r>
        <w:rPr>
          <w:position w:val="8"/>
          <w:sz w:val="19"/>
        </w:rPr>
        <w:t xml:space="preserve">th </w:t>
      </w:r>
      <w:r>
        <w:rPr/>
        <w:t xml:space="preserve">ed.). Columbus, OH: Merrill.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https://assignbuster.com/behavioral-support-plans-in-early-childhood-education/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Behavioral support plans in early childh...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havioral-support-plans-in-early-childhood-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Behavioral support plans in early childhood education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support plans in early childhood education</dc:title>
  <dc:subject>Others;</dc:subject>
  <dc:creator>AssignBuster</dc:creator>
  <cp:keywords/>
  <dc:description>The main purpose of having behavior management in the Early Childhood Education setting is to help the children be able to exhibit behaviors that are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