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study into the effectiveness of tutorial programs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study examines tutorial programs. With the passage of the No Child Left Behind Act, states and local school districts are to provide assistance to students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 to meet state academic performance standards on state mandatory exams.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commitment provided by state education agency to local school districts, importance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placed on tutorial services administered to assist under prepared students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elementary and secondary level. With the establishment of the 21st Century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Center at the Helena-West Helena School District, it becomes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how this program assists under prepared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passage of the No Child Left Behind Act section 4205(b) (1) holds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local school districts accountable for student performance on state mandated test.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requires school districts provide remedial educational assistance to students that fail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 state academic performance standards. The state of Arkansas provides remedial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al programs to its local school districts. Tutorial services were among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funded by the Arkansas Department of Education aimed to provide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assistance to under prepared students in elementary and secondary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2006-07 academic year funds were allocated by the Arkansas Department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to the Helena -West Helena School District for assisting under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students. Specifically, the initial funding was $150, 000. Since the beginning, tutorial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in local school districts have been shared in allocation of developmental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funds from the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commitment provided by the state to local school districts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 placed on the tutorial services by administrators to assist under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at the elementary and secondary level, it is important to see how these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providing services at local school districts.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induction, the Arkansas Department of Education established the 21st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Learning Center within the Helena -West Helena School District. This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district was established and accredited by the Arkansas Department of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North Central Accreditation Agency.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establishment of the 21st Century Community Learning Center at the Helena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 Helena School District, it has received funds from state appropriations. The 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21st Community Century Learning Center names the provision of tutorial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of its goals. The 21st Century Community Learning Center states its mission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services and programming in academic areas where scientifically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 research has been conducted and is available, such as reading,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mathematics and early childhood.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Aleshia Blakely, program director, reported that faculty and staff felt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developmental education should be a major purpose of the Helena -West Helena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 21st Century Community Learning Center program. In addition Blakely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local 21st Century Community Learning Center goal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 elementary and secondary schools to plan, implement, or expand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opportunities for the benefit of the educational, health,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services and recreational needs for the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framework of this goal, the staff initiates effective programs to carry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state of Arkansas has tutorial programs at local school districts to assist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21st Century Community Learning Center within the Helena-West Helena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 provides academic help at no cost for students who are having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 or wish to improve their learning. Furthermore it offers programming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other areas based upon the need of the student population. This is a student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administratively under developmental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of 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study is to provide information on tutorial services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Helena -West Helena School district. The only program organized is the 21st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Learning Center after school program. This study will be designed to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effectiveness of the after school program in the Helena-West Helena School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study, these issues will be researched: 1) goals, 2) program development, 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subjects, 4) location of services, 5) evaluation of tutorial services. This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provide administrators, program directors and legislatures with the development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 information on the 21st Century Community Learning Center program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Helena -West Helena School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services is one of the major services funded by the Arkansas Department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Little or no information has been systematically collected on the status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tutorial services. Evidence on the success of tutorial programs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virtually non-existent.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further purpose is to provide recommendations that will contribute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development and existence of the program at the Helena-West Helena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of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Helena -West Helena School District has been taken over by the Arkansas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Education. It is imperative that assistance be provided to students so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pass state mandated tests. These tests are the 1) End of Course Exam and 2) ITBS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(Iowa Test of Basic Skills). Overall there is a need to prepare students for post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This study attempted to answer the following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population of the program (culture)?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will this program impact other programs?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effectiveness of this program?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 of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was limited to the Helena -West Helena School District and other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districts in the U. S. Data gathered from the study was limited to these categories: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Goals, 2) Program Development, 3) Tutorial Subjects, 4) Location of Services, 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Evaluations of Tutorial Program. According to the ERIC database, there have been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conducted at the rural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study was designed to produce a descriptive document. The data was obtained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interview and documentary type of descriptive research. It describe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and status of tutorial program in the state of Arkansas focusing on the 21st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 Community Learning Centers at the Helena West Helena School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study provides recommendations and implication affecting the functioning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method of obtaining data for the research questions included: the selection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sample, the development of the interview format, the interview process,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 of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of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included the administrators of Westside Elementary School and Eliza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Miller Jr High School and the 21st Century Community Learning Centers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director. They had specific responsibilities for directing the tutorial program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2006-2007 academic year. The two schools are part of the Helena-West Helena School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 that has a total of five administrators. These administrators agreed to participate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Interview Format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interview questionnaire format was designed by the researcher to gather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information data concerning the 21st Century Community Learning Center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Helena West -Helena School District. The interview format was submitted to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administrator for approval. Following approval, it was field tested by submitting it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administrators and staff and selected students. They had knowledge and experience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and knowledge of the 21st Century Community Learning Center tutorial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located at the Helena West Helena School District.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Interview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interview process was significant in gathering data according to literature.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more willing to communicate orally than writing. Therefore this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Tutorial Programs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will provide more data more readily and fully than would a questionnaire.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 literature indicated that through the interview process an investigator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encourage subjects to help them probe deeply into a problem. A combination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structured and unstructured interview format was the best method of utilizing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interview process, according to literature: therefore that process was used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(Van Dalen, Understanding Educational Research, pp 329-331).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Collection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collection for this research study included a visitation schedule, the interview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 questionnaire. A tape recorder was used in order to free up the researcher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 was able to be more attentive and guard against errors that sometimes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 written accounts.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of the Research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research paper was organized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 of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https://assignbuster.com/a-study-into-the-effectiveness-of-tutorial-programs/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study into the effectiveness of tutori...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study-into-the-effectiveness-of-tutorial-progra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study into the effectiveness of tutorial programs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into the effectiveness of tutorial programs</dc:title>
  <dc:subject>Others;</dc:subject>
  <dc:creator>AssignBuster</dc:creator>
  <cp:keywords/>
  <dc:description>Because of the commitment provided by the state to local school districts and the importance placed on the tutorial services by administrators to assi...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