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Watergate1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“ Watergate Scandal” and constitutional crisis that began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17, 1972 with the arrest of five burglars who broke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 National Committee (DMC) headquarters at the Watergate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building in Washington D. C. It ended with the registration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Richard M. Nixon on August 9, 1974. (Watergate)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approximately 2: 30 in the morning of June 17, 1972 five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arrested at the Watergate Complex. The police seized a walkie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talkie, 40 rolls of unexposed film, two 35 millimeter cameras, 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picks, pensized teargas guns, and bugging devices. (Gold, 75)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five men and two co-plotters were indicated in September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1972 on charges of burglary, conspiracy and wire tapping. Four months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they were convicted and sentenced to prison terms by District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 Judge John J. Sercia was convinced that relevant details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been unveiled during the trial and offered leniency in exchanged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further information. As it became increasingly evident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Watergate burglars were tied closely to the Central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Agency and the Committee to re-elect the president. (Watergate)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of these men, that were arrested on the morning of June 17, 1972,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 from Miami, Florida. They were Bernard L. Barker, Frank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Sturgis, Virgillio R. Gonzalez, and Eugenio R. Martinez.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was from Rockville, Maryland named James W. McCord, Jr.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co-plotters were G. Gordon Liddy and E. Howard Hunt. (Watergate)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senate established and investigative committee headed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Senate Sam Ervin, Jr., to look into the growing scandal. As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investigating, they related that the famous break-in was far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than what everyone had expected. (Watergate) The White Houses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involvement of that morning first became evident when James McCord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wrote a letter to Judge Sirca. In this letter McCord explained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wanted to disclose the details of Watergate. He made it apparent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would not speak to a Justice department official of an FBI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agent. Although his letter did unveil details, it made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chargers. McCord justified that “ Political pressure” (Westerfled 36)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generated many defendants to plead guilty and remain silent.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claimed that there had been whiteness at the trail who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committed perjury in order to protect the people who headed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brake-in. McCord declared that he, his family, and his friend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danger if he spoke out. (Westerfled 36-37)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Senate Watergate Committee saw their chance to unravel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mystery of this scandal. The offered James McCord a chance to speak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publicly. In his first meeting with representatives of this committee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named two more people that he claimed were involved in the burglary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cover-up. Theses two men were John Dean and Jeb Margruder.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Margruder was the second-in-charge of the CRP and Dean was a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aid. After hearing these substantial accusations the Senate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Watergate Committee promptly subpoenaed John Dean and Jeb Margruder.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next session with James McCord he took the whiteness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 and explained how Liddy had promised him an executive pardon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would plead guilty. This began to question the a White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involvement since only the president could present such a pardon.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(Westerfled, 40) Jeb Margruder was the next witness to testify.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admitted his own perjury to the Grand Jury and verified what McCord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said. While on the stand he also revealed another name to add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list of those involved, John Mitchell. (Gold, 246-247)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witness scheduled to appear was John Dean. In Dean’s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testimony he exposed that the Watergate burglary had been only a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greater abuse of power. He said that for four years the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had used the powers of the presidency to attack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enemies. They spied on and harassed anyone who did not agree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Nixon’s policies. If a reporter wrote stories criticizing the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they would be singled out for tax investigations. The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also kept an “ Enemies List” (Westerfled 43) of people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presidents men wanted revenge on. After being fired, dean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 documents that supported his statements. (Westerfled 43-44;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Dean said, is his opening statements, that he had discussed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cover-up with president Nixon in several meetings. At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meeting, in September 1972, he told the president how he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White House had handled the cover-up so far. Dean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claimed that in another important meeting with Nixon, on March 21,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1973, the president agreed $1 million should be raised to silence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burgalers. However Dean said that he dealt with the president mostly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H. R. Haldman and John Ehrlichman. (Gold 266-308; Westerfled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Dean faced the committee for four days of Questioning, after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opening statement. During these four days the republicans focused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happened in these meetings between Dean and the president,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only evidence the president. The question that Senator baker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asked and was being wondered throughout the nation was, what did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know and when did he know it? (Westerfled, 43) The Nixon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tackled Dean’s reports of the two meetings.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claimed that the March 21, 1973 meeting was the first Nixon had heard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cover-ups. The White House’s version was they the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rejected the burglars’ blackmail. (Hearings 02)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first time in this intriguing scandal the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had been accused. This was the greatest blow the Nixon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had sustained. “ polls showed that 70 percent of TV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Deans version of the event” (Westerfled, 43). But who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believed? It was John Deans Word against Richard Nixon’s. (Gold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669-670; Westerfled, 43) The committee then made a shocking discovery,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a few weeks after Deans testimony. As the committee was managing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routine aid, they asked him how the White House administration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with their version of what happened in the meeting s of Dena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Nixon. His response was that the meetings had probably been recorded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Alexander Butterflied explained that the White House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equipped with a recording system. They were installed in his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offices, the Oval Room “ The taping device was spring load to a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actuation situation.” (Gold 436) In Alexander Butterfields testimony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that the recording system was installed to help preserve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documents. The only people who knew of these recording devices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president, Haledman, Kigbe, Butterfield, and the secret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the committee had stumbled across exactly what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for, a way to prove the presidents innocence of guilt.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tapes of the meeting s between Dean and Nixon were lying some where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White House. These tapes would show which of these men were 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if the president of the united States had been involved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conspiracy. Although when the senate asked him for the tapes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July 17, 1973 the Senate Committee went directly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about their request. Congress wanted the tapes of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meetings. President Nixon refused. The Committee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subpoena the tapes that afternoon. (Westerfled 45) On the same 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17, 1973, special Prosecutor Archibald Cox had also subpoenaed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tapes. He declared that they were significant for the grand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jury’s criminal investigation. This was the first time anyone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subpoenaed the president of the United States, and Nixon has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subpoenas in one day. Although the White House claimed that neither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nor the special prosecutor had the right to demand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executive branch and refused to obey. (Westerfled 45)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started a powerful struggle. The Senate Committee wondered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they could find the president in contempt of congress which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serious legal charge. But they didn’t know who would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legal charge. But they didn’t know who would arrest him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president controlled the Department of Justice, the FBI,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Armed Forces. The committee had to think quick and come up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way to get the tapes. Cox and the grand jury was going to 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tapes in federal court. The committee decided to follow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prosecutor’s lead. (Westerfled 43) Both lawsuits went to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Sirca, the same judge who presided the trials of the Watergate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burglars. Judge Sirca charged the president to turn over the tapes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special prosecutor. When the White House Appealed the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case went to the Federal Court of appeals. (Westerfled 43)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scandal in the White House shocked the nation. The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Justice announced that they had been investigating Vice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Spiro T. Anew for taking large bribes in return for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contracts. He then resigned from office October 10, 1973. (Westerfled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October 15, 1973 the court of appeals sustained Judge Sirca’s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ruling and demanded that the president give the subpoenaed tapes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Special Prosecutor, Archibald Cox. Nixon ordered Cox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subpoena any more tapes, although Cox said he would do so. Cox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told him that if he refused he would find him in contempt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court. (Westerfled 45) Nixon was beyond furious. Cox was a employee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executive branch and questioning the authority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president. Nixon ordered Richardson’s deputy attorney general William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Ruckelshavs to fire Cox. He also refused and was fired.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third-ranking Justice Department official, Solicitor General Robert 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Bork, was now acting as Attorney General. He agreed to fire Cox.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event was called the “ Saturday Massacre.” (Westerfled 48)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 raged in anger. So Nixon agreed to hand the tapes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to Sirca’s court and appoint a new Special Prosecutor.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prosecutor was Leon Jaworski. Jaworski was a very well known lawyer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accepted the offer on the one condition that Nixon could not 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him. (Westerfled 48-49) As the presidents lawyers were going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tapes preparing them for the special prosecutor they made an alarming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discovery. During a conversation between Nixon and Haldman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18-minute gap. This made the nation lose even more faith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11, 1974 Special Prosecutor Jaworski demanded the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turn over 69 more tapes. Once again the Supreme Court ruled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Nixon had to supply the subpoenaed tapes. (Westerfled 51-54)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On July 27-30, the House Judiciary Committee, whose public hearings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disclosed evidence of illegal White house activities, recommended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Nixon be impeached on three charges: obstruction of Justice,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abuse of presidential power, and trying to impede the impeachment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by defying committee subpoenas.” (Watergate) Millions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watched the committee vote on television.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twenty-seven votes for the impeachment and only eleven against it.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accused of misuse of his authority and also violating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constitutional rights of citizens by ordering the FBI and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to spy on American citizens. The last thing he was charged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was refusing to obey congress’s subpoenas. Nixon had broken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oath to up hold the law. (Watergate)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impeachment vote against him, Nixon would have to 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trial before the U. S. senate. Two-thirds of the senate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vote for impeaching the president. Nixon would be removed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office. (Westerfled 46) On August 5, 1974 the White House released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overdue transcript of the tapes. The recording was from June 23,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1972, only a week after the break-in. This tape told how Nixon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ordered Haldeman to tell the CIA to cease the FBI” s investigation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Watergate. These tapes made it clear that Nixon was involved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cover-up from the beginning. (Westerfled 56)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nine o’clock August 8, 1974 Nixon made his last speech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Richard M. Nixon. He only admitted loosing the support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from Congress. He said “ I have never been a quitter, to leave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before my term is complete is abhorrent to ever instinct in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body. But, as president, I must put the interest of America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needs a full-time president and a full-time Congress.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In shall resign the presidency effective at noon tomorrow.”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morning Nixon addressed a tearful White House staff.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then boarded a helicopter and began his journey home to 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Clemente, California. (Westerfled 57) At noon the Vice President,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Gerald R. Ford, was inaugurated. He became the thirty-seventh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of the United States. He told the American people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speech “ Our long national nightmare is over.” (Westerfled 57)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Gold, Gerald ed. Watergate hearings. New York: Bantam books, 1978.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Westerfled, Scott. Watergate. Englewood Cliffs: Silber Burdett,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Watergate”. Grolier Electronic Publishing.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grolier Multimedia Encyclopedia. Danbury, CT: Grolier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Publising Inc.,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Encarta. Microsoft Corporation: Funk &amp; Wagnalls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1993.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https://assignbuster.com/watergate1-essay/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Watergate1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atergate1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Watergate1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Watergate1 essay</dc:title>
  <dc:subject>Others;</dc:subject>
  <dc:creator>AssignBuster</dc:creator>
  <cp:keywords/>
  <dc:description>As it became increasingly evident that the Watergate burglars were tied closely to the Central Intelligence Agency and the Committee to re-elect the 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