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"https://assignbuster.com/sharpios-auto-wreck-the-theme-of-death/"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Sharpio’s auto wreck: the theme of death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Death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Sharpio's " Auto Wreck": The Theme of DeathFew subjects can be discussed with more insightfulness and curiosity </w:t>
        <w:br/>
        <w:t xml:space="preserve">than death. The unpredictability and grimness of it are conveyed well in Karl </w:t>
        <w:br/>
        <w:t xml:space="preserve">Shapiro's poem, " Auto Wreck". The poem starts with a description of an </w:t>
        <w:br/>
        <w:t xml:space="preserve">ambulance rushing to the scene of a crash, and hurriedly gathering up the </w:t>
        <w:br/>
        <w:t xml:space="preserve">victims and rushing them away. The aftermath of the police investigation that </w:t>
        <w:br/>
        <w:t xml:space="preserve">follows leaves the crowd gathered around the scene to explore privately and </w:t>
        <w:br/>
        <w:t xml:space="preserve">individually a range of feelings and emotions about the reality of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Shapiro's usage of imagery together with figurative language is a key element in </w:t>
        <w:br/>
        <w:t xml:space="preserve">getting the theme of death across to the reader. By bringing the scene of the </w:t>
        <w:br/>
        <w:t xml:space="preserve">accident to life and relaying the emotions of the spectators with language and </w:t>
        <w:br/>
        <w:t xml:space="preserve">several metaphors, the poem gains a realistic and sometimes transcendent effect.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some places in the poem, the words can easily be taken literally to convey </w:t>
        <w:br/>
        <w:t xml:space="preserve">scenery or an emotion, but they can also be taken so as to make the reader think </w:t>
        <w:br/>
        <w:t xml:space="preserve">about possible higher meanings. The thoughtsexpressed in the poem help to </w:t>
        <w:br/>
        <w:t xml:space="preserve">suggest these other meanings by clearly stating what is being felt by the </w:t>
        <w:br/>
        <w:t xml:space="preserve">speaker and the crowd around the accident. By stating clearly and vividly the </w:t>
        <w:br/>
        <w:t xml:space="preserve">emotions of the scene, it is easy for the reader to identify the theme itself, </w:t>
        <w:br/>
        <w:t xml:space="preserve">and also to identify with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first stanza, the speaker describes the ambulance arriving on the </w:t>
        <w:br/>
        <w:t xml:space="preserve">scene more so than the actual scene itself. The ambulance is described using </w:t>
        <w:br/>
        <w:t xml:space="preserve">words such as " wings", " dips", and " floating", giving the impression of the </w:t>
        <w:br/>
        <w:t xml:space="preserve">hectic nature of its business at an accident. When the ambulance arrives and </w:t>
        <w:br/>
        <w:t xml:space="preserve">breaks through the crowd, " the doors leap open" to further convey the hurried </w:t>
        <w:br/>
        <w:t xml:space="preserve">state it's in. In line 5, as the ambulance passes the beacons and illuminated </w:t>
        <w:br/>
        <w:t xml:space="preserve">clocks, it gives the reader an obvious clue about setting. To take the words' </w:t>
        <w:br/>
        <w:t xml:space="preserve">meaning further, it can be argued that the illumination of the clocks and the </w:t>
        <w:br/>
        <w:t xml:space="preserve">emptying light in line 8 symbolize life itself as light in an otherwise dark </w:t>
        <w:br/>
        <w:t xml:space="preserve">situation. Also, the allusion to a heart by use of the words " pulsing", </w:t>
        <w:br/>
        <w:t xml:space="preserve">" artery" and " beating" personify the ambulance as the new life giving support of </w:t>
        <w:br/>
        <w:t xml:space="preserve">the victims of the crash. The doors in line 14 being an " afterthought" and </w:t>
        <w:br/>
        <w:t xml:space="preserve">being closed makes the impression that death did actually occur at the scene, </w:t>
        <w:br/>
        <w:t xml:space="preserve">which is grimly described in the second stanza. The words themselves continue to </w:t>
        <w:br/>
        <w:t xml:space="preserve">give clues about the theme in line 11 which reads, " Then the bell, breaking the </w:t>
        <w:br/>
        <w:t xml:space="preserve">hush, tolls once." I saw this line as an allusion to an old expression taken </w:t>
        <w:br/>
        <w:t xml:space="preserve">from poetry for the unpredictablilty of death, " for whom the bell tolls". The </w:t>
        <w:br/>
        <w:t xml:space="preserve">expression emphasizes the fact that no one knows who will be next in line for </w:t>
        <w:br/>
        <w:t xml:space="preserve">fate to meet them in a grim way, and this allusion gives the last two stanzas </w:t>
        <w:br/>
        <w:t xml:space="preserve">more effectiveness when the feelings are expressed by the speaker.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second stanza, the actual words are not the main reflection of </w:t>
        <w:br/>
        <w:t xml:space="preserve">the theme of the poem as much as the imagery itself. The reader gets the clue </w:t>
        <w:br/>
        <w:t xml:space="preserve">that the speaker is actually at the scene reacting to it simply by the word " We" </w:t>
        <w:br/>
        <w:t xml:space="preserve">in the first line. When the scene is described there is mention of " pools of </w:t>
        <w:br/>
        <w:t xml:space="preserve">blood" and glass being swept away by seemingly unfeeling policemen, described in </w:t>
        <w:br/>
        <w:t xml:space="preserve">line 16 as " large and composed". The speaker feels deranged walking among these </w:t>
        <w:br/>
        <w:t xml:space="preserve">cops and actually feeling the gravity of the situation, while the police go on </w:t>
        <w:br/>
        <w:t xml:space="preserve">about their business not expressing any remorse. They make notes and hang </w:t>
        <w:br/>
        <w:t xml:space="preserve">lanterns and just do their job. Again, the " pools of blood" is the best example </w:t>
        <w:br/>
        <w:t xml:space="preserve">of imagery reflecting theme by explaining the grimness present at an auto wreck.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reaction to the wreck and imagery created in this stanza present a good </w:t>
        <w:br/>
        <w:t xml:space="preserve">basis for the feelings expressed in the last stanza.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reader can identify with the theme of the poem in the last stanza </w:t>
        <w:br/>
        <w:t xml:space="preserve">with the imagery and figurative language both expressing it very clearly. In </w:t>
        <w:br/>
        <w:t xml:space="preserve">lines 22 through 27, the speaker speaks on behalf of the crowd in expressing the </w:t>
        <w:br/>
        <w:t xml:space="preserve">feeling after witnessing death. Through simile (" our throats were tight as </w:t>
        <w:br/>
        <w:t xml:space="preserve">tourniquets") and metaphor (" our feet were bound with splints") the feeling of </w:t>
        <w:br/>
        <w:t xml:space="preserve">shock and timidness to think about the reality of what the wreck really </w:t>
        <w:br/>
        <w:t xml:space="preserve">symbolizes is present. The feeling of timidness turns to a need to express </w:t>
        <w:br/>
        <w:t xml:space="preserve">feelings somehow by the witnesses, so they " speak through sickly smiles" and </w:t>
        <w:br/>
        <w:t xml:space="preserve">make " grim jokes". Through this interaction, though, the feeling that death can </w:t>
        <w:br/>
        <w:t xml:space="preserve">happen anywhere at any time starts to set with the crowd, and also with the </w:t>
        <w:br/>
        <w:t xml:space="preserve">reader at this point. The speaker starts reflecting on the accident from line </w:t>
        <w:br/>
        <w:t xml:space="preserve">31 through the rest of the poem, talking about the questions " Who shall die?" </w:t>
        <w:br/>
        <w:t xml:space="preserve">and " Who is innocent?". The randomness of death is further presented in lines </w:t>
        <w:br/>
        <w:t xml:space="preserve">33 and 34, which basically mean that in this crash as opposed to war where death </w:t>
        <w:br/>
        <w:t xml:space="preserve">is imminent, and suicide where death has a reason and logic(both examples in the </w:t>
        <w:br/>
        <w:t xml:space="preserve">poem), the fatality was not necessary and not preventable either. Lines 35 </w:t>
        <w:br/>
        <w:t xml:space="preserve">through 39 also reflect theme by finally stating that death " invites the occult </w:t>
        <w:br/>
        <w:t xml:space="preserve">mind" and " cancels our physics with a sneer". Taking the meaning from these </w:t>
        <w:br/>
        <w:t xml:space="preserve">parts and the last lines of the poem takes the speaker and reader through the </w:t>
        <w:br/>
        <w:t xml:space="preserve">realization that death is unpredictable and thought provoking, knowing that it </w:t>
        <w:br/>
        <w:t xml:space="preserve">can happen in the worst way at any given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Auto Wreck" deals with the complex subject of death by exposing the </w:t>
        <w:br/>
        <w:t xml:space="preserve">reader to the feelings of the speaker after witnessing a crash. The theme that </w:t>
        <w:br/>
        <w:t xml:space="preserve">death is unpredictable and grim is presented through these feelings. The </w:t>
        <w:br/>
        <w:t xml:space="preserve">stanzas are set up such that the steps from shock to realization of what death </w:t>
        <w:br/>
        <w:t xml:space="preserve">contains can be presented in order of occurence. The first stanza describes </w:t>
        <w:br/>
        <w:t xml:space="preserve">the ambulance coming to try to save the victims, and the second stanza deals </w:t>
        <w:br/>
        <w:t xml:space="preserve">with the immediate aftermath of the crash. These first two stanzas really </w:t>
        <w:br/>
        <w:t xml:space="preserve">create a background to the final stanza, which takes the reader through a range </w:t>
        <w:br/>
        <w:t xml:space="preserve">of emotions along with the speaker. The last stanza entirely is the perfect </w:t>
        <w:br/>
        <w:t xml:space="preserve">example of how the imagery and figurative language get these emotions across to </w:t>
        <w:br/>
        <w:t xml:space="preserve">the reader. In doing such, the theme is revealed very clearly and the reader </w:t>
        <w:br/>
        <w:t xml:space="preserve">can think to himself for whom the bell really tolls.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Category: English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https://assignbuster.com/sharpios-auto-wreck-the-theme-of-death/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Sharpio’s auto wreck: the theme of death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dea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Sharpio’s auto wreck: the theme of death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Sharpio’s auto wreck: the theme of death</dc:title>
  <dc:subject>Life;Death</dc:subject>
  <dc:creator>AssignBuster</dc:creator>
  <cp:keywords/>
  <dc:description>By bringing the scene of the accident to life and relaying the emotions of the spectators with language and several metaphors, the poem gains a realis...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Life;Death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